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7B00DA" w:rsidRPr="0072064F" w:rsidTr="00106E34">
        <w:tc>
          <w:tcPr>
            <w:tcW w:w="6611" w:type="dxa"/>
            <w:shd w:val="clear" w:color="auto" w:fill="auto"/>
            <w:tcMar>
              <w:top w:w="100" w:type="dxa"/>
              <w:left w:w="100" w:type="dxa"/>
              <w:bottom w:w="100" w:type="dxa"/>
              <w:right w:w="100" w:type="dxa"/>
            </w:tcMar>
          </w:tcPr>
          <w:p w:rsidR="007B00DA" w:rsidRPr="0072064F" w:rsidRDefault="007B00DA" w:rsidP="00106E34">
            <w:pPr>
              <w:rPr>
                <w:rFonts w:ascii="Microsoft New Tai Lue" w:hAnsi="Microsoft New Tai Lue" w:cs="Microsoft New Tai Lue"/>
                <w:b/>
                <w:bCs/>
                <w:color w:val="112F3B"/>
                <w:sz w:val="16"/>
                <w:szCs w:val="16"/>
              </w:rPr>
            </w:pPr>
          </w:p>
          <w:p w:rsidR="007B00DA" w:rsidRDefault="007B00DA" w:rsidP="00106E34">
            <w:pPr>
              <w:rPr>
                <w:rFonts w:ascii="Microsoft New Tai Lue" w:hAnsi="Microsoft New Tai Lue" w:cs="Microsoft New Tai Lue"/>
                <w:b/>
                <w:bCs/>
                <w:color w:val="112F3B"/>
                <w:sz w:val="28"/>
                <w:szCs w:val="28"/>
              </w:rPr>
            </w:pPr>
          </w:p>
          <w:p w:rsidR="007B00DA" w:rsidRPr="0072064F" w:rsidRDefault="007B00DA"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7B00DA" w:rsidRPr="0072064F" w:rsidRDefault="007B00DA" w:rsidP="00106E3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7B00DA" w:rsidRPr="0072064F" w:rsidRDefault="007B00DA"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1C00B301" wp14:editId="61E00148">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7B00DA" w:rsidRDefault="007B00DA" w:rsidP="007B00DA">
      <w:pPr>
        <w:rPr>
          <w:b/>
          <w:bCs/>
          <w:sz w:val="48"/>
          <w:szCs w:val="48"/>
        </w:rPr>
      </w:pPr>
    </w:p>
    <w:p w:rsidR="007B00DA" w:rsidRPr="0072064F" w:rsidRDefault="007B00DA" w:rsidP="007B00DA">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7B00DA" w:rsidRPr="0072064F" w:rsidRDefault="007B00DA" w:rsidP="007B00DA">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699E11C7" wp14:editId="701CEB5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7B00DA" w:rsidRPr="0072064F" w:rsidRDefault="007B00DA" w:rsidP="007B00DA">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7B00DA" w:rsidRDefault="007B00DA" w:rsidP="007B00DA">
      <w:pPr>
        <w:rPr>
          <w:b/>
          <w:bCs/>
          <w:sz w:val="72"/>
          <w:szCs w:val="72"/>
        </w:rPr>
      </w:pPr>
      <w:bookmarkStart w:id="3" w:name="_ewc3hd5kzra5" w:colFirst="0" w:colLast="0"/>
      <w:bookmarkEnd w:id="3"/>
      <w:r>
        <w:rPr>
          <w:b/>
          <w:bCs/>
          <w:sz w:val="72"/>
          <w:szCs w:val="72"/>
        </w:rPr>
        <w:t xml:space="preserve">     Positive Behaviour Policy</w:t>
      </w:r>
    </w:p>
    <w:p w:rsidR="007B00DA" w:rsidRPr="001E2750" w:rsidRDefault="007B00DA" w:rsidP="007B00DA">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7B00DA" w:rsidTr="00106E34">
        <w:trPr>
          <w:jc w:val="center"/>
        </w:trPr>
        <w:tc>
          <w:tcPr>
            <w:tcW w:w="4508" w:type="dxa"/>
          </w:tcPr>
          <w:p w:rsidR="007B00DA" w:rsidRDefault="007B00DA" w:rsidP="00106E34">
            <w:pPr>
              <w:jc w:val="center"/>
              <w:rPr>
                <w:rFonts w:ascii="Arial" w:hAnsi="Arial" w:cs="Arial"/>
                <w:b/>
                <w:sz w:val="24"/>
                <w:szCs w:val="24"/>
              </w:rPr>
            </w:pPr>
            <w:r>
              <w:rPr>
                <w:rFonts w:ascii="Arial" w:hAnsi="Arial" w:cs="Arial"/>
                <w:b/>
                <w:sz w:val="24"/>
                <w:szCs w:val="24"/>
              </w:rPr>
              <w:t>Date adopted</w:t>
            </w:r>
          </w:p>
        </w:tc>
        <w:tc>
          <w:tcPr>
            <w:tcW w:w="4508" w:type="dxa"/>
          </w:tcPr>
          <w:p w:rsidR="007B00DA" w:rsidRDefault="00A27A5D" w:rsidP="00106E34">
            <w:pPr>
              <w:jc w:val="center"/>
              <w:rPr>
                <w:rFonts w:ascii="Arial" w:hAnsi="Arial" w:cs="Arial"/>
                <w:b/>
                <w:sz w:val="24"/>
                <w:szCs w:val="24"/>
              </w:rPr>
            </w:pPr>
            <w:r>
              <w:rPr>
                <w:rFonts w:ascii="Arial" w:hAnsi="Arial" w:cs="Arial"/>
                <w:b/>
                <w:sz w:val="24"/>
                <w:szCs w:val="24"/>
              </w:rPr>
              <w:t>December 2021</w:t>
            </w:r>
          </w:p>
        </w:tc>
      </w:tr>
      <w:tr w:rsidR="007B00DA" w:rsidTr="00106E34">
        <w:trPr>
          <w:jc w:val="center"/>
        </w:trPr>
        <w:tc>
          <w:tcPr>
            <w:tcW w:w="4508" w:type="dxa"/>
          </w:tcPr>
          <w:p w:rsidR="007B00DA" w:rsidRDefault="007B00DA"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rsidR="007B00DA" w:rsidRDefault="00A27A5D" w:rsidP="00106E34">
            <w:pPr>
              <w:jc w:val="center"/>
              <w:rPr>
                <w:rFonts w:ascii="Arial" w:hAnsi="Arial" w:cs="Arial"/>
                <w:b/>
                <w:sz w:val="24"/>
                <w:szCs w:val="24"/>
              </w:rPr>
            </w:pPr>
            <w:r>
              <w:rPr>
                <w:noProof/>
                <w:lang w:eastAsia="en-GB"/>
              </w:rPr>
              <w:drawing>
                <wp:inline distT="0" distB="0" distL="0" distR="0" wp14:anchorId="6081A17C" wp14:editId="681CEFDB">
                  <wp:extent cx="2204427" cy="409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877" cy="414118"/>
                          </a:xfrm>
                          <a:prstGeom prst="rect">
                            <a:avLst/>
                          </a:prstGeom>
                        </pic:spPr>
                      </pic:pic>
                    </a:graphicData>
                  </a:graphic>
                </wp:inline>
              </w:drawing>
            </w:r>
          </w:p>
        </w:tc>
      </w:tr>
      <w:tr w:rsidR="007B00DA" w:rsidTr="00106E34">
        <w:trPr>
          <w:jc w:val="center"/>
        </w:trPr>
        <w:tc>
          <w:tcPr>
            <w:tcW w:w="4508" w:type="dxa"/>
          </w:tcPr>
          <w:p w:rsidR="007B00DA" w:rsidRDefault="007B00DA"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rsidR="007B00DA" w:rsidRDefault="00A27A5D" w:rsidP="00106E34">
            <w:pPr>
              <w:jc w:val="center"/>
              <w:rPr>
                <w:rFonts w:ascii="Arial" w:hAnsi="Arial" w:cs="Arial"/>
                <w:b/>
                <w:sz w:val="24"/>
                <w:szCs w:val="24"/>
              </w:rPr>
            </w:pPr>
            <w:r>
              <w:rPr>
                <w:noProof/>
                <w:lang w:eastAsia="en-GB"/>
              </w:rPr>
              <w:drawing>
                <wp:inline distT="0" distB="0" distL="0" distR="0" wp14:anchorId="1E02130E" wp14:editId="50A1BD9A">
                  <wp:extent cx="1968500" cy="36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7B00DA" w:rsidTr="00106E34">
        <w:trPr>
          <w:jc w:val="center"/>
        </w:trPr>
        <w:tc>
          <w:tcPr>
            <w:tcW w:w="4508" w:type="dxa"/>
          </w:tcPr>
          <w:p w:rsidR="007B00DA" w:rsidRDefault="007B00DA"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rsidR="007B00DA" w:rsidRDefault="00935469" w:rsidP="00106E34">
            <w:pPr>
              <w:jc w:val="center"/>
              <w:rPr>
                <w:rFonts w:ascii="Arial" w:hAnsi="Arial" w:cs="Arial"/>
                <w:b/>
                <w:sz w:val="24"/>
                <w:szCs w:val="24"/>
              </w:rPr>
            </w:pPr>
            <w:r>
              <w:rPr>
                <w:rFonts w:ascii="Arial" w:hAnsi="Arial" w:cs="Arial"/>
                <w:b/>
                <w:sz w:val="24"/>
                <w:szCs w:val="24"/>
              </w:rPr>
              <w:t>December 2023</w:t>
            </w:r>
            <w:bookmarkStart w:id="4" w:name="_GoBack"/>
            <w:bookmarkEnd w:id="4"/>
          </w:p>
        </w:tc>
      </w:tr>
    </w:tbl>
    <w:p w:rsidR="007B00DA" w:rsidRDefault="007B00DA" w:rsidP="007B00DA">
      <w:pPr>
        <w:pStyle w:val="NoSpacing"/>
      </w:pPr>
    </w:p>
    <w:p w:rsidR="007B00DA" w:rsidRDefault="007B00DA" w:rsidP="007B00DA">
      <w:pPr>
        <w:pStyle w:val="NoSpacing"/>
      </w:pPr>
    </w:p>
    <w:p w:rsidR="007B00DA" w:rsidRDefault="007B00DA" w:rsidP="007B00DA">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7B00DA" w:rsidRPr="0072064F" w:rsidTr="00106E34">
        <w:trPr>
          <w:trHeight w:val="17"/>
        </w:trPr>
        <w:tc>
          <w:tcPr>
            <w:tcW w:w="4680" w:type="dxa"/>
            <w:shd w:val="clear" w:color="auto" w:fill="auto"/>
            <w:tcMar>
              <w:top w:w="100" w:type="dxa"/>
              <w:left w:w="100" w:type="dxa"/>
              <w:bottom w:w="100" w:type="dxa"/>
              <w:right w:w="100" w:type="dxa"/>
            </w:tcMar>
          </w:tcPr>
          <w:p w:rsidR="007B00DA" w:rsidRPr="0072064F" w:rsidRDefault="007B00DA" w:rsidP="00106E34">
            <w:pPr>
              <w:pStyle w:val="NoSpacing"/>
              <w:jc w:val="center"/>
            </w:pPr>
            <w:r w:rsidRPr="0072064F">
              <w:t>Builth Wells Campus</w:t>
            </w:r>
          </w:p>
          <w:p w:rsidR="007B00DA" w:rsidRPr="0072064F" w:rsidRDefault="007B00DA"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7B00DA" w:rsidRPr="0072064F" w:rsidRDefault="007B00DA"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7B00DA" w:rsidRPr="0072064F" w:rsidRDefault="007B00DA" w:rsidP="00106E34">
            <w:pPr>
              <w:pStyle w:val="NoSpacing"/>
              <w:jc w:val="center"/>
            </w:pPr>
            <w:proofErr w:type="spellStart"/>
            <w:r w:rsidRPr="0072064F">
              <w:t>Llandrindod</w:t>
            </w:r>
            <w:proofErr w:type="spellEnd"/>
            <w:r w:rsidRPr="0072064F">
              <w:t xml:space="preserve"> Wells Campus</w:t>
            </w:r>
          </w:p>
          <w:p w:rsidR="007B00DA" w:rsidRPr="0072064F" w:rsidRDefault="007B00DA"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7B00DA" w:rsidRPr="0072064F" w:rsidRDefault="007B00DA" w:rsidP="00106E34">
            <w:pPr>
              <w:pStyle w:val="NoSpacing"/>
              <w:jc w:val="center"/>
              <w:rPr>
                <w:b/>
                <w:bCs/>
              </w:rPr>
            </w:pPr>
            <w:r w:rsidRPr="0072064F">
              <w:t>Tel: 01597 822 992</w:t>
            </w:r>
          </w:p>
        </w:tc>
      </w:tr>
    </w:tbl>
    <w:p w:rsidR="007B00DA" w:rsidRPr="0072064F" w:rsidRDefault="007B00DA" w:rsidP="007B00DA">
      <w:pPr>
        <w:pStyle w:val="NoSpacing"/>
        <w:jc w:val="center"/>
        <w:rPr>
          <w:rFonts w:ascii="Microsoft New Tai Lue" w:hAnsi="Microsoft New Tai Lue" w:cs="Microsoft New Tai Lue"/>
          <w:sz w:val="24"/>
          <w:szCs w:val="24"/>
        </w:rPr>
      </w:pPr>
    </w:p>
    <w:p w:rsidR="007B00DA" w:rsidRPr="007B00DA" w:rsidRDefault="00935469" w:rsidP="007B00DA">
      <w:pPr>
        <w:pStyle w:val="NoSpacing"/>
        <w:jc w:val="center"/>
        <w:rPr>
          <w:rFonts w:ascii="Microsoft New Tai Lue" w:hAnsi="Microsoft New Tai Lue" w:cs="Microsoft New Tai Lue"/>
          <w:color w:val="CC333B"/>
        </w:rPr>
      </w:pPr>
      <w:hyperlink r:id="rId13">
        <w:r w:rsidR="007B00DA" w:rsidRPr="0072064F">
          <w:rPr>
            <w:rFonts w:ascii="Microsoft New Tai Lue" w:hAnsi="Microsoft New Tai Lue" w:cs="Microsoft New Tai Lue"/>
            <w:color w:val="CC333B"/>
          </w:rPr>
          <w:t>www.ysgolcalon.cymru</w:t>
        </w:r>
      </w:hyperlink>
    </w:p>
    <w:p w:rsidR="007B00DA" w:rsidRPr="00C25C8F" w:rsidRDefault="007B00DA">
      <w:pPr>
        <w:rPr>
          <w:rFonts w:ascii="Arial Narrow" w:hAnsi="Arial Narrow"/>
          <w:b/>
          <w:sz w:val="28"/>
          <w:szCs w:val="28"/>
        </w:rPr>
      </w:pPr>
      <w:r w:rsidRPr="00C25C8F">
        <w:rPr>
          <w:rFonts w:ascii="Arial Narrow" w:hAnsi="Arial Narrow"/>
          <w:b/>
          <w:sz w:val="28"/>
          <w:szCs w:val="28"/>
        </w:rPr>
        <w:t xml:space="preserve">Aims of the Policy </w:t>
      </w:r>
    </w:p>
    <w:p w:rsidR="007B00DA" w:rsidRPr="00C25C8F" w:rsidRDefault="007B00DA">
      <w:pPr>
        <w:rPr>
          <w:rFonts w:ascii="Arial Narrow" w:hAnsi="Arial Narrow"/>
          <w:sz w:val="28"/>
          <w:szCs w:val="28"/>
        </w:rPr>
      </w:pPr>
      <w:r w:rsidRPr="00C25C8F">
        <w:rPr>
          <w:rFonts w:ascii="Arial Narrow" w:hAnsi="Arial Narrow"/>
          <w:sz w:val="28"/>
          <w:szCs w:val="28"/>
        </w:rPr>
        <w:t xml:space="preserve">To give all pupils the opportunity to develop as: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Ambitious, capable learners, ready to learn throughout their lives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Enterprising, capable learners, ready to play a full part in life and work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Ethical, informed citizens of Wales and the world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Healthy, confident individuals, ready to lead fulfilling lives as valued members of society </w:t>
      </w:r>
    </w:p>
    <w:p w:rsidR="007B00DA" w:rsidRPr="00C25C8F" w:rsidRDefault="007B00DA">
      <w:pPr>
        <w:rPr>
          <w:rFonts w:ascii="Arial Narrow" w:hAnsi="Arial Narrow"/>
          <w:b/>
          <w:sz w:val="28"/>
          <w:szCs w:val="28"/>
        </w:rPr>
      </w:pPr>
      <w:r w:rsidRPr="00C25C8F">
        <w:rPr>
          <w:rFonts w:ascii="Arial Narrow" w:hAnsi="Arial Narrow"/>
          <w:b/>
          <w:sz w:val="28"/>
          <w:szCs w:val="28"/>
        </w:rPr>
        <w:t xml:space="preserve">To create a positive school community where: </w:t>
      </w:r>
    </w:p>
    <w:p w:rsidR="007B00DA"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Relationships between staff and pupils are nurtured to avoid negative behaviour </w:t>
      </w:r>
      <w:r w:rsidR="00774222">
        <w:rPr>
          <w:rFonts w:ascii="Arial Narrow" w:hAnsi="Arial Narrow"/>
          <w:sz w:val="28"/>
          <w:szCs w:val="28"/>
        </w:rPr>
        <w:t xml:space="preserve">(please see school relationships policy </w:t>
      </w:r>
      <w:hyperlink r:id="rId14" w:history="1">
        <w:r w:rsidR="00774222" w:rsidRPr="00774222">
          <w:rPr>
            <w:rStyle w:val="Hyperlink"/>
            <w:rFonts w:ascii="Arial Narrow" w:hAnsi="Arial Narrow" w:cs="Arial"/>
            <w:sz w:val="28"/>
            <w:szCs w:val="28"/>
          </w:rPr>
          <w:t>https://www.ysgolcalon.cymru/policies</w:t>
        </w:r>
      </w:hyperlink>
      <w:r w:rsidR="00774222">
        <w:rPr>
          <w:rFonts w:ascii="Arial Narrow" w:hAnsi="Arial Narrow" w:cs="Arial"/>
          <w:sz w:val="28"/>
          <w:szCs w:val="28"/>
        </w:rPr>
        <w:t>)</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Pupils can learn effectively and maximise their potential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Pupils develop a sense of self-discipline and a responsibility for their own actions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w:t>
      </w:r>
      <w:r w:rsidRPr="00C25C8F">
        <w:rPr>
          <w:rFonts w:ascii="Arial Narrow" w:hAnsi="Arial Narrow"/>
          <w:b/>
          <w:sz w:val="28"/>
          <w:szCs w:val="28"/>
        </w:rPr>
        <w:t>Restorative practice</w:t>
      </w:r>
      <w:r w:rsidRPr="00C25C8F">
        <w:rPr>
          <w:rFonts w:ascii="Arial Narrow" w:hAnsi="Arial Narrow"/>
          <w:sz w:val="28"/>
          <w:szCs w:val="28"/>
        </w:rPr>
        <w:t xml:space="preserve"> is used to ensure pupils understand the impact their behaviour has on others (see below)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Both pupils and staff feel safe, happy, valued and respected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Good attitudes are nurtured and positive behaviour is praised &amp; recognised </w:t>
      </w:r>
    </w:p>
    <w:p w:rsidR="007B00DA"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Both staff and pupils are viewed as positive role models </w:t>
      </w:r>
    </w:p>
    <w:p w:rsidR="00D86170" w:rsidRPr="00C25C8F" w:rsidRDefault="007B00DA">
      <w:pPr>
        <w:rPr>
          <w:rFonts w:ascii="Arial Narrow" w:hAnsi="Arial Narrow"/>
          <w:sz w:val="28"/>
          <w:szCs w:val="28"/>
        </w:rPr>
      </w:pPr>
      <w:r w:rsidRPr="00C25C8F">
        <w:rPr>
          <w:rFonts w:ascii="Arial Narrow" w:hAnsi="Arial Narrow"/>
          <w:sz w:val="28"/>
          <w:szCs w:val="28"/>
        </w:rPr>
        <w:sym w:font="Symbol" w:char="F0B7"/>
      </w:r>
      <w:r w:rsidRPr="00C25C8F">
        <w:rPr>
          <w:rFonts w:ascii="Arial Narrow" w:hAnsi="Arial Narrow"/>
          <w:sz w:val="28"/>
          <w:szCs w:val="28"/>
        </w:rPr>
        <w:t xml:space="preserve"> A productive atmosphere is created</w:t>
      </w:r>
    </w:p>
    <w:p w:rsidR="00D86170" w:rsidRPr="00C25C8F" w:rsidRDefault="00D86170">
      <w:pPr>
        <w:rPr>
          <w:rFonts w:ascii="Arial Narrow" w:hAnsi="Arial Narrow"/>
          <w:sz w:val="28"/>
          <w:szCs w:val="28"/>
        </w:rPr>
      </w:pPr>
      <w:r w:rsidRPr="00C25C8F">
        <w:rPr>
          <w:rFonts w:ascii="Arial Narrow" w:hAnsi="Arial Narrow"/>
          <w:noProof/>
          <w:sz w:val="28"/>
          <w:szCs w:val="28"/>
          <w:lang w:eastAsia="en-GB"/>
        </w:rPr>
        <w:drawing>
          <wp:inline distT="0" distB="0" distL="0" distR="0" wp14:anchorId="7E96E269" wp14:editId="484BA199">
            <wp:extent cx="5731510" cy="2573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573020"/>
                    </a:xfrm>
                    <a:prstGeom prst="rect">
                      <a:avLst/>
                    </a:prstGeom>
                  </pic:spPr>
                </pic:pic>
              </a:graphicData>
            </a:graphic>
          </wp:inline>
        </w:drawing>
      </w:r>
    </w:p>
    <w:p w:rsidR="00D86170" w:rsidRPr="00C25C8F" w:rsidRDefault="00D86170">
      <w:pPr>
        <w:rPr>
          <w:rFonts w:ascii="Arial Narrow" w:hAnsi="Arial Narrow"/>
          <w:sz w:val="28"/>
          <w:szCs w:val="28"/>
        </w:rPr>
      </w:pPr>
      <w:r w:rsidRPr="00C25C8F">
        <w:rPr>
          <w:rFonts w:ascii="Arial Narrow" w:hAnsi="Arial Narrow"/>
          <w:b/>
          <w:sz w:val="28"/>
          <w:szCs w:val="28"/>
        </w:rPr>
        <w:lastRenderedPageBreak/>
        <w:t>PREVENTING</w:t>
      </w:r>
      <w:r w:rsidRPr="00C25C8F">
        <w:rPr>
          <w:rFonts w:ascii="Arial Narrow" w:hAnsi="Arial Narrow"/>
          <w:sz w:val="28"/>
          <w:szCs w:val="28"/>
        </w:rPr>
        <w:t xml:space="preserve"> inappropriate behaviour is more effective than reacting to an issue. Staff build positive relationships with their pupils; Duty staff are visible and alert; Staff arrive punctually to the classroom; Staff recognise and praise pupils where appropriate; lessons start positively with no reference made to previous misdemeanours; Attendance is closely monitored.</w:t>
      </w:r>
    </w:p>
    <w:p w:rsidR="00FA019A" w:rsidRPr="00C25C8F" w:rsidRDefault="00FA019A" w:rsidP="00FA019A">
      <w:pPr>
        <w:rPr>
          <w:rFonts w:ascii="Arial Narrow" w:hAnsi="Arial Narrow"/>
          <w:b/>
          <w:sz w:val="28"/>
          <w:szCs w:val="28"/>
        </w:rPr>
      </w:pPr>
      <w:r w:rsidRPr="00C25C8F">
        <w:rPr>
          <w:rFonts w:ascii="Arial Narrow" w:hAnsi="Arial Narrow"/>
          <w:b/>
          <w:sz w:val="28"/>
          <w:szCs w:val="28"/>
        </w:rPr>
        <w:t>What is Positive Discipline?</w:t>
      </w:r>
    </w:p>
    <w:p w:rsidR="00FA019A" w:rsidRPr="00C25C8F" w:rsidRDefault="00FA019A" w:rsidP="00FA019A">
      <w:pPr>
        <w:rPr>
          <w:rFonts w:ascii="Arial Narrow" w:hAnsi="Arial Narrow"/>
          <w:sz w:val="28"/>
          <w:szCs w:val="28"/>
        </w:rPr>
      </w:pPr>
      <w:r w:rsidRPr="00C25C8F">
        <w:rPr>
          <w:rFonts w:ascii="Arial Narrow" w:hAnsi="Arial Narrow"/>
          <w:sz w:val="28"/>
          <w:szCs w:val="28"/>
        </w:rPr>
        <w:t xml:space="preserve">The School believes that positive discipline allows all pupils to make excellent progress and to be successful. It is founded on high expectations and the consistent application by all teachers including recognitions and sanctions. </w:t>
      </w:r>
    </w:p>
    <w:p w:rsidR="00461C32" w:rsidRPr="00774222" w:rsidRDefault="00FA019A" w:rsidP="00D81541">
      <w:pPr>
        <w:rPr>
          <w:rFonts w:ascii="Arial Narrow" w:hAnsi="Arial Narrow"/>
          <w:sz w:val="28"/>
          <w:szCs w:val="28"/>
        </w:rPr>
      </w:pPr>
      <w:r w:rsidRPr="00C25C8F">
        <w:rPr>
          <w:rFonts w:ascii="Arial Narrow" w:hAnsi="Arial Narrow"/>
          <w:sz w:val="28"/>
          <w:szCs w:val="28"/>
        </w:rPr>
        <w:t xml:space="preserve">The positive approach to discipline is preferable to the negative approach: encouragement and praise is more desirable and effective than criticism and punishment. </w:t>
      </w:r>
      <w:bookmarkStart w:id="5" w:name="_Toc535174964"/>
    </w:p>
    <w:p w:rsidR="00D81541" w:rsidRPr="00C25C8F" w:rsidRDefault="00D81541" w:rsidP="00D81541">
      <w:pPr>
        <w:rPr>
          <w:rFonts w:ascii="Arial Narrow" w:hAnsi="Arial Narrow"/>
          <w:b/>
          <w:sz w:val="28"/>
          <w:szCs w:val="28"/>
        </w:rPr>
      </w:pPr>
      <w:r w:rsidRPr="00C25C8F">
        <w:rPr>
          <w:rFonts w:ascii="Arial Narrow" w:hAnsi="Arial Narrow" w:cs="Arial"/>
          <w:b/>
          <w:sz w:val="28"/>
          <w:szCs w:val="28"/>
        </w:rPr>
        <w:t>Roles and responsibilities</w:t>
      </w:r>
      <w:bookmarkEnd w:id="5"/>
    </w:p>
    <w:p w:rsidR="00D81541" w:rsidRPr="00C25C8F" w:rsidRDefault="00D81541" w:rsidP="00D81541">
      <w:pPr>
        <w:spacing w:after="0"/>
        <w:rPr>
          <w:rFonts w:ascii="Arial Narrow" w:hAnsi="Arial Narrow" w:cs="Arial"/>
          <w:b/>
          <w:sz w:val="28"/>
          <w:szCs w:val="28"/>
        </w:rPr>
      </w:pPr>
    </w:p>
    <w:p w:rsidR="00D81541" w:rsidRPr="00C25C8F" w:rsidRDefault="00D81541" w:rsidP="00D81541">
      <w:pPr>
        <w:spacing w:after="0"/>
        <w:rPr>
          <w:rFonts w:ascii="Arial Narrow" w:hAnsi="Arial Narrow" w:cs="Arial"/>
          <w:b/>
          <w:sz w:val="28"/>
          <w:szCs w:val="28"/>
        </w:rPr>
      </w:pPr>
      <w:r w:rsidRPr="00C25C8F">
        <w:rPr>
          <w:rFonts w:ascii="Arial Narrow" w:hAnsi="Arial Narrow" w:cs="Arial"/>
          <w:b/>
          <w:sz w:val="28"/>
          <w:szCs w:val="28"/>
        </w:rPr>
        <w:t>The Governing Body</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The Governing Body’s Wellbeing Committee is responsible for reviewing and approving the written statement of behaviour principles.</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The Governing Body’s Wellbeing Committee will also review this behaviour policy in conjunction with the headteacher and monitor the policy’s effectiveness, holding the headteacher to account for its implementation.</w:t>
      </w:r>
    </w:p>
    <w:p w:rsidR="00D81541" w:rsidRPr="00C25C8F" w:rsidRDefault="00D81541" w:rsidP="00D81541">
      <w:pPr>
        <w:spacing w:after="0"/>
        <w:rPr>
          <w:rFonts w:ascii="Arial Narrow" w:hAnsi="Arial Narrow" w:cs="Arial"/>
          <w:b/>
          <w:sz w:val="28"/>
          <w:szCs w:val="28"/>
        </w:rPr>
      </w:pPr>
    </w:p>
    <w:p w:rsidR="00D81541" w:rsidRPr="00C25C8F" w:rsidRDefault="00461C32" w:rsidP="00D81541">
      <w:pPr>
        <w:spacing w:after="0"/>
        <w:rPr>
          <w:rFonts w:ascii="Arial Narrow" w:hAnsi="Arial Narrow" w:cs="Arial"/>
          <w:b/>
          <w:sz w:val="28"/>
          <w:szCs w:val="28"/>
        </w:rPr>
      </w:pPr>
      <w:r>
        <w:rPr>
          <w:rFonts w:ascii="Arial Narrow" w:hAnsi="Arial Narrow" w:cs="Arial"/>
          <w:b/>
          <w:sz w:val="28"/>
          <w:szCs w:val="28"/>
        </w:rPr>
        <w:t>T</w:t>
      </w:r>
      <w:r w:rsidR="00D81541" w:rsidRPr="00C25C8F">
        <w:rPr>
          <w:rFonts w:ascii="Arial Narrow" w:hAnsi="Arial Narrow" w:cs="Arial"/>
          <w:b/>
          <w:sz w:val="28"/>
          <w:szCs w:val="28"/>
        </w:rPr>
        <w:t>he headteacher</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The headteacher is responsible for reviewing this behaviour policy in conjunction with the</w:t>
      </w:r>
      <w:r w:rsidRPr="00C25C8F">
        <w:rPr>
          <w:rFonts w:ascii="Arial Narrow" w:hAnsi="Arial Narrow" w:cs="Arial"/>
          <w:color w:val="F15F22"/>
          <w:sz w:val="28"/>
          <w:szCs w:val="28"/>
        </w:rPr>
        <w:t xml:space="preserve"> </w:t>
      </w:r>
      <w:r w:rsidRPr="00C25C8F">
        <w:rPr>
          <w:rFonts w:ascii="Arial Narrow" w:hAnsi="Arial Narrow" w:cs="Arial"/>
          <w:sz w:val="28"/>
          <w:szCs w:val="28"/>
        </w:rPr>
        <w:t>Governing Body’s Wellbeing Committee. The headteacher will also approve this policy.</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The headteacher will ensure that the school environment encourages positive behaviour and that staff deal effectively with poor behaviour, and will monitor how staff implement this policy to ensure rewards and sanctions are applied consistently.</w:t>
      </w:r>
    </w:p>
    <w:p w:rsidR="00FA019A" w:rsidRPr="00C25C8F" w:rsidRDefault="00FA019A">
      <w:pPr>
        <w:rPr>
          <w:rFonts w:ascii="Arial Narrow" w:hAnsi="Arial Narrow"/>
          <w:sz w:val="28"/>
          <w:szCs w:val="28"/>
        </w:rPr>
      </w:pPr>
    </w:p>
    <w:p w:rsidR="00FA019A" w:rsidRPr="00C25C8F" w:rsidRDefault="00FA019A" w:rsidP="00FA019A">
      <w:pPr>
        <w:rPr>
          <w:rFonts w:ascii="Arial Narrow" w:hAnsi="Arial Narrow" w:cs="Arial"/>
          <w:b/>
          <w:sz w:val="28"/>
          <w:szCs w:val="28"/>
        </w:rPr>
      </w:pPr>
      <w:r w:rsidRPr="00C25C8F">
        <w:rPr>
          <w:rFonts w:ascii="Arial Narrow" w:hAnsi="Arial Narrow" w:cs="Arial"/>
          <w:b/>
          <w:sz w:val="28"/>
          <w:szCs w:val="28"/>
        </w:rPr>
        <w:t>Staff responsibilities</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model the expectations which we have for our pupils, parents and visitors to school – a respectful, calm and positive working environment where everyone feels valued</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ensure pupils are greeted warmly on entry into school and classrooms and made to feel welcome</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lastRenderedPageBreak/>
        <w:t>Pupils feel that they are listened to</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Pupils are spoken to calmly and with respect</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Pupils are praised and good work and deeds are recognised and rewarded</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be fair and consistent in the use of any sanctions</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For any sanction to be explained once – not to argue with pupils over strikes and sanctions</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 xml:space="preserve">To ensure that there is no differential application of the policy and procedures on any grounds, particularly ethnic or national origin, culture, religion, gender, disability or sexuality. </w:t>
      </w:r>
    </w:p>
    <w:p w:rsidR="00D81541" w:rsidRPr="00C25C8F" w:rsidRDefault="00FA019A" w:rsidP="00D81541">
      <w:pPr>
        <w:pStyle w:val="ListParagraph"/>
        <w:numPr>
          <w:ilvl w:val="0"/>
          <w:numId w:val="1"/>
        </w:numPr>
        <w:rPr>
          <w:rFonts w:ascii="Arial Narrow" w:hAnsi="Arial Narrow" w:cs="Arial"/>
          <w:sz w:val="28"/>
          <w:szCs w:val="28"/>
        </w:rPr>
      </w:pPr>
      <w:r w:rsidRPr="00C25C8F">
        <w:rPr>
          <w:rFonts w:ascii="Arial Narrow" w:hAnsi="Arial Narrow" w:cs="Arial"/>
          <w:sz w:val="28"/>
          <w:szCs w:val="28"/>
        </w:rPr>
        <w:t>To ensure that the concerns of pupils are listened to and appropriately addressed</w:t>
      </w:r>
    </w:p>
    <w:p w:rsidR="00FA019A" w:rsidRPr="00C25C8F" w:rsidRDefault="00FA019A" w:rsidP="00D81541">
      <w:pPr>
        <w:ind w:left="360"/>
        <w:rPr>
          <w:rFonts w:ascii="Arial Narrow" w:hAnsi="Arial Narrow" w:cs="Arial"/>
          <w:sz w:val="28"/>
          <w:szCs w:val="28"/>
        </w:rPr>
      </w:pPr>
      <w:r w:rsidRPr="00C25C8F">
        <w:rPr>
          <w:rFonts w:ascii="Arial Narrow" w:hAnsi="Arial Narrow" w:cs="Arial"/>
          <w:b/>
          <w:sz w:val="28"/>
          <w:szCs w:val="28"/>
        </w:rPr>
        <w:t>Pupil responsibilities</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uphold the school code of conduct</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respond positively in and outside of the classroom</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not disrupt the teaching of a member of staff or learning of other pupils</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be polite towards all those working or visiting</w:t>
      </w:r>
      <w:r w:rsidR="00267967">
        <w:rPr>
          <w:rFonts w:ascii="Arial Narrow" w:hAnsi="Arial Narrow" w:cs="Arial"/>
          <w:sz w:val="28"/>
          <w:szCs w:val="28"/>
        </w:rPr>
        <w:t xml:space="preserve"> Ysgol Calon Cymru</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listen to staff and accept decisions without arguing back</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Should a pupil find themselves in a position where they are facing a sanction, they have clear responsibilities to accept the sanction without arguing back</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complete any sanction</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work with staff to ensure there is no repeat.</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 xml:space="preserve">To take responsibility for their own behaviour </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ensure that incidents of disruption, violence, bullying and any form of harassment are reported so appropriate action can be taken</w:t>
      </w:r>
    </w:p>
    <w:p w:rsidR="00FA019A" w:rsidRPr="00C25C8F" w:rsidRDefault="00FA019A" w:rsidP="00FA019A">
      <w:pPr>
        <w:pStyle w:val="ListParagraph"/>
        <w:rPr>
          <w:rFonts w:ascii="Arial Narrow" w:hAnsi="Arial Narrow" w:cs="Arial"/>
          <w:b/>
          <w:sz w:val="28"/>
          <w:szCs w:val="28"/>
        </w:rPr>
      </w:pPr>
    </w:p>
    <w:p w:rsidR="00FA019A" w:rsidRPr="00C25C8F" w:rsidRDefault="00FA019A" w:rsidP="00D81541">
      <w:pPr>
        <w:rPr>
          <w:rFonts w:ascii="Arial Narrow" w:hAnsi="Arial Narrow" w:cs="Arial"/>
          <w:b/>
          <w:sz w:val="28"/>
          <w:szCs w:val="28"/>
        </w:rPr>
      </w:pPr>
      <w:r w:rsidRPr="00C25C8F">
        <w:rPr>
          <w:rFonts w:ascii="Arial Narrow" w:hAnsi="Arial Narrow" w:cs="Arial"/>
          <w:b/>
          <w:sz w:val="28"/>
          <w:szCs w:val="28"/>
        </w:rPr>
        <w:t>Parental responsibilities</w:t>
      </w:r>
    </w:p>
    <w:p w:rsidR="00FA019A" w:rsidRPr="00C25C8F" w:rsidRDefault="00FA019A" w:rsidP="00FA019A">
      <w:pPr>
        <w:pStyle w:val="ListParagraph"/>
        <w:rPr>
          <w:rFonts w:ascii="Arial Narrow" w:hAnsi="Arial Narrow" w:cs="Arial"/>
          <w:sz w:val="28"/>
          <w:szCs w:val="28"/>
        </w:rPr>
      </w:pP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ensure that their son/daughter is properly equipped and dressed for learning and comes to school with a bag, books, pencil case, calculator etc.</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 xml:space="preserve">to take responsibility for the behaviour of their child both inside and outside the school. </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 xml:space="preserve">to work in partnership with the school to assist the school in maintaining high standards of behaviour/work ethic/homework </w:t>
      </w:r>
    </w:p>
    <w:p w:rsidR="00FA019A" w:rsidRPr="00C25C8F" w:rsidRDefault="00FA019A" w:rsidP="00FA019A">
      <w:pPr>
        <w:pStyle w:val="ListParagraph"/>
        <w:numPr>
          <w:ilvl w:val="0"/>
          <w:numId w:val="1"/>
        </w:numPr>
        <w:rPr>
          <w:rFonts w:ascii="Arial Narrow" w:hAnsi="Arial Narrow" w:cs="Arial"/>
          <w:sz w:val="28"/>
          <w:szCs w:val="28"/>
        </w:rPr>
      </w:pPr>
      <w:r w:rsidRPr="00C25C8F">
        <w:rPr>
          <w:rFonts w:ascii="Arial Narrow" w:hAnsi="Arial Narrow" w:cs="Arial"/>
          <w:sz w:val="28"/>
          <w:szCs w:val="28"/>
        </w:rPr>
        <w:t>to raise with the school any issues arising from the operation of the policy</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u w:val="single"/>
        </w:rPr>
      </w:pPr>
    </w:p>
    <w:p w:rsidR="00B84B10" w:rsidRDefault="00B84B10"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u w:val="single"/>
        </w:rPr>
      </w:pP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b/>
          <w:sz w:val="28"/>
          <w:szCs w:val="28"/>
          <w:u w:val="single"/>
        </w:rPr>
        <w:lastRenderedPageBreak/>
        <w:t>Expectations of pupils</w:t>
      </w:r>
      <w:r w:rsidRPr="00C25C8F">
        <w:rPr>
          <w:rFonts w:ascii="Arial Narrow" w:hAnsi="Arial Narrow" w:cs="Arial"/>
          <w:sz w:val="28"/>
          <w:szCs w:val="28"/>
        </w:rPr>
        <w:t xml:space="preserve">  </w:t>
      </w:r>
    </w:p>
    <w:p w:rsidR="00FA019A" w:rsidRPr="00C25C8F" w:rsidRDefault="00FA019A" w:rsidP="00FA01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 Show courtesy and respect to all who work at the school as well as visitors </w:t>
      </w:r>
    </w:p>
    <w:p w:rsidR="00FA019A" w:rsidRPr="00C25C8F" w:rsidRDefault="00FA019A" w:rsidP="00FA019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speak politely to all</w:t>
      </w:r>
    </w:p>
    <w:p w:rsidR="00FA019A" w:rsidRPr="00C25C8F" w:rsidRDefault="00FA019A" w:rsidP="00FA019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speak respectfully and appropriately in school </w:t>
      </w:r>
    </w:p>
    <w:p w:rsidR="00FA019A" w:rsidRPr="00C25C8F" w:rsidRDefault="00FA019A" w:rsidP="00FA019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knock on doors and wait to be invited in </w:t>
      </w:r>
    </w:p>
    <w:p w:rsidR="00FA019A" w:rsidRPr="00C25C8F" w:rsidRDefault="00FA019A" w:rsidP="00FA019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allow adults through doors first </w:t>
      </w:r>
    </w:p>
    <w:p w:rsidR="00FA019A" w:rsidRPr="00C25C8F" w:rsidRDefault="00FA019A" w:rsidP="00FA019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open doors for people carrying things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sz w:val="28"/>
          <w:szCs w:val="28"/>
        </w:rPr>
        <w:t xml:space="preserve">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2.. Show courtesy, respect and politeness to each other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walk on the left in corridors in single file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not run in corridors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not push each other in corridors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queue without pushing in front of each other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respect </w:t>
      </w:r>
      <w:proofErr w:type="spellStart"/>
      <w:r w:rsidRPr="00C25C8F">
        <w:rPr>
          <w:rFonts w:ascii="Arial Narrow" w:hAnsi="Arial Narrow" w:cs="Arial"/>
          <w:sz w:val="28"/>
          <w:szCs w:val="28"/>
        </w:rPr>
        <w:t>each others’</w:t>
      </w:r>
      <w:proofErr w:type="spellEnd"/>
      <w:r w:rsidRPr="00C25C8F">
        <w:rPr>
          <w:rFonts w:ascii="Arial Narrow" w:hAnsi="Arial Narrow" w:cs="Arial"/>
          <w:sz w:val="28"/>
          <w:szCs w:val="28"/>
        </w:rPr>
        <w:t xml:space="preserve"> property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act in such a way that behaviour does not cause offence or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w:sz w:val="28"/>
          <w:szCs w:val="28"/>
        </w:rPr>
      </w:pPr>
      <w:r w:rsidRPr="00C25C8F">
        <w:rPr>
          <w:rFonts w:ascii="Arial Narrow" w:hAnsi="Arial Narrow" w:cs="Arial"/>
          <w:sz w:val="28"/>
          <w:szCs w:val="28"/>
        </w:rPr>
        <w:t xml:space="preserve">    embarrassment to others e.g. kissing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not use abusive, offensive and rude language  </w:t>
      </w:r>
    </w:p>
    <w:p w:rsidR="00FA019A" w:rsidRPr="00C25C8F" w:rsidRDefault="00FA019A" w:rsidP="00FA01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not use threats or bullying behaviour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sz w:val="28"/>
          <w:szCs w:val="28"/>
        </w:rPr>
        <w:t xml:space="preserve">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3.. Be prepared for lessons </w:t>
      </w:r>
    </w:p>
    <w:p w:rsidR="00FA019A" w:rsidRPr="00C06119" w:rsidRDefault="00FA019A" w:rsidP="00C0611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ensure that the necessary books and equipment, </w:t>
      </w:r>
      <w:r w:rsidRPr="00E17889">
        <w:rPr>
          <w:rFonts w:ascii="Arial Narrow" w:hAnsi="Arial Narrow" w:cs="Arial"/>
          <w:sz w:val="28"/>
          <w:szCs w:val="28"/>
        </w:rPr>
        <w:t>planner</w:t>
      </w:r>
      <w:r w:rsidR="003A6432" w:rsidRPr="00E17889">
        <w:rPr>
          <w:rFonts w:ascii="Arial Narrow" w:hAnsi="Arial Narrow" w:cs="Arial"/>
          <w:sz w:val="28"/>
          <w:szCs w:val="28"/>
        </w:rPr>
        <w:t xml:space="preserve"> (where appropriate)</w:t>
      </w:r>
      <w:r w:rsidRPr="00E17889">
        <w:rPr>
          <w:rFonts w:ascii="Arial Narrow" w:hAnsi="Arial Narrow" w:cs="Arial"/>
          <w:sz w:val="28"/>
          <w:szCs w:val="28"/>
        </w:rPr>
        <w:t xml:space="preserve"> and</w:t>
      </w:r>
      <w:r w:rsidRPr="00C25C8F">
        <w:rPr>
          <w:rFonts w:ascii="Arial Narrow" w:hAnsi="Arial Narrow" w:cs="Arial"/>
          <w:sz w:val="28"/>
          <w:szCs w:val="28"/>
        </w:rPr>
        <w:t xml:space="preserve"> homework are brought for each </w:t>
      </w:r>
      <w:r w:rsidRPr="00C06119">
        <w:rPr>
          <w:rFonts w:ascii="Arial Narrow" w:hAnsi="Arial Narrow" w:cs="Arial"/>
          <w:sz w:val="28"/>
          <w:szCs w:val="28"/>
        </w:rPr>
        <w:t xml:space="preserve">lesson </w:t>
      </w:r>
    </w:p>
    <w:p w:rsidR="00FA019A" w:rsidRPr="00C25C8F" w:rsidRDefault="00FA019A" w:rsidP="00FA019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arrive punctually, if lateness is unavoidable, apologise and explain why </w:t>
      </w:r>
    </w:p>
    <w:p w:rsidR="00FA019A" w:rsidRPr="00C25C8F" w:rsidRDefault="00FA019A" w:rsidP="00FA019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line up outside rooms quietly and in single file  </w:t>
      </w:r>
    </w:p>
    <w:p w:rsidR="00FA019A" w:rsidRPr="00C25C8F" w:rsidRDefault="00FA019A" w:rsidP="00FA019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enter rooms quietly </w:t>
      </w:r>
    </w:p>
    <w:p w:rsidR="00FA019A" w:rsidRPr="00C25C8F" w:rsidRDefault="00FA019A" w:rsidP="00FA019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get books and equipment out ready as the classroom is entered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4.. During lessons / tutor sessions</w:t>
      </w:r>
    </w:p>
    <w:p w:rsidR="00FA019A" w:rsidRPr="00C25C8F" w:rsidRDefault="00FA019A" w:rsidP="00FA019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always do their best </w:t>
      </w:r>
    </w:p>
    <w:p w:rsidR="00FA019A" w:rsidRPr="00C25C8F" w:rsidRDefault="00FA019A" w:rsidP="00FA019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not prevent others from working </w:t>
      </w:r>
    </w:p>
    <w:p w:rsidR="00FA019A" w:rsidRPr="00312A7A" w:rsidRDefault="00FA019A" w:rsidP="00FA019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312A7A">
        <w:rPr>
          <w:rFonts w:ascii="Arial Narrow" w:hAnsi="Arial Narrow" w:cs="Arial"/>
          <w:sz w:val="28"/>
          <w:szCs w:val="28"/>
        </w:rPr>
        <w:t>listen to</w:t>
      </w:r>
      <w:r w:rsidR="00267967" w:rsidRPr="00312A7A">
        <w:rPr>
          <w:rFonts w:ascii="Arial Narrow" w:hAnsi="Arial Narrow" w:cs="Arial"/>
          <w:sz w:val="28"/>
          <w:szCs w:val="28"/>
        </w:rPr>
        <w:t xml:space="preserve"> </w:t>
      </w:r>
      <w:r w:rsidRPr="00312A7A">
        <w:rPr>
          <w:rFonts w:ascii="Arial Narrow" w:hAnsi="Arial Narrow" w:cs="Arial"/>
          <w:sz w:val="28"/>
          <w:szCs w:val="28"/>
        </w:rPr>
        <w:t xml:space="preserve">and </w:t>
      </w:r>
      <w:r w:rsidR="00267967" w:rsidRPr="00312A7A">
        <w:rPr>
          <w:rFonts w:ascii="Arial Narrow" w:hAnsi="Arial Narrow" w:cs="Arial"/>
          <w:sz w:val="28"/>
          <w:szCs w:val="28"/>
        </w:rPr>
        <w:t xml:space="preserve">to do as asked by adults </w:t>
      </w:r>
    </w:p>
    <w:p w:rsidR="00FA019A" w:rsidRPr="00C25C8F" w:rsidRDefault="00FA019A" w:rsidP="00FA019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complete all work and home study on time </w:t>
      </w:r>
    </w:p>
    <w:p w:rsidR="00FA019A" w:rsidRPr="00C25C8F" w:rsidRDefault="00FA019A" w:rsidP="00FA019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enter homework clearly in school planner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sz w:val="28"/>
          <w:szCs w:val="28"/>
        </w:rPr>
        <w:t xml:space="preserve">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5. Show respect for school property </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lastRenderedPageBreak/>
        <w:t>put litter in bins</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recycle when possible</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keep desks free of graffiti </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respect the displays on classroom and corridor walls </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sit on chairs properly without swinging back on them </w:t>
      </w:r>
    </w:p>
    <w:p w:rsidR="00FA019A" w:rsidRPr="00C25C8F" w:rsidRDefault="00FA019A" w:rsidP="00FA019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keep text books, exercise books and Planners free of graffiti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sz w:val="28"/>
          <w:szCs w:val="28"/>
        </w:rPr>
        <w:t xml:space="preserve">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6. For Assemblies </w:t>
      </w:r>
    </w:p>
    <w:p w:rsidR="00FA019A" w:rsidRPr="00C25C8F" w:rsidRDefault="00FA019A" w:rsidP="00FA019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enter the </w:t>
      </w:r>
      <w:proofErr w:type="spellStart"/>
      <w:r w:rsidRPr="00C25C8F">
        <w:rPr>
          <w:rFonts w:ascii="Arial Narrow" w:hAnsi="Arial Narrow" w:cs="Arial"/>
          <w:sz w:val="28"/>
          <w:szCs w:val="28"/>
        </w:rPr>
        <w:t>Bwyty</w:t>
      </w:r>
      <w:proofErr w:type="spellEnd"/>
      <w:r w:rsidRPr="00C25C8F">
        <w:rPr>
          <w:rFonts w:ascii="Arial Narrow" w:hAnsi="Arial Narrow" w:cs="Arial"/>
          <w:sz w:val="28"/>
          <w:szCs w:val="28"/>
        </w:rPr>
        <w:t xml:space="preserve">/Hall/Drama studio in silence </w:t>
      </w:r>
    </w:p>
    <w:p w:rsidR="00FA019A" w:rsidRPr="00C25C8F" w:rsidRDefault="00FA019A" w:rsidP="00FA019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sit silently and listen attentively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8"/>
          <w:szCs w:val="28"/>
        </w:rPr>
      </w:pPr>
      <w:r w:rsidRPr="00C25C8F">
        <w:rPr>
          <w:rFonts w:ascii="Arial Narrow" w:hAnsi="Arial Narrow" w:cs="Arial"/>
          <w:sz w:val="28"/>
          <w:szCs w:val="28"/>
        </w:rPr>
        <w:t xml:space="preserve">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rPr>
      </w:pPr>
      <w:r w:rsidRPr="00C25C8F">
        <w:rPr>
          <w:rFonts w:ascii="Arial Narrow" w:hAnsi="Arial Narrow" w:cs="Arial"/>
          <w:b/>
          <w:sz w:val="28"/>
          <w:szCs w:val="28"/>
        </w:rPr>
        <w:t xml:space="preserve">7. During examinations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be prepared in terms of revision and equipment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arrive punctually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ensure that the toilet is visited beforehand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not communicate with each other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raise a hand if a teacher’s attention is required </w:t>
      </w:r>
    </w:p>
    <w:p w:rsidR="00FA019A" w:rsidRPr="00C25C8F" w:rsidRDefault="00FA019A" w:rsidP="00FA019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sz w:val="28"/>
          <w:szCs w:val="28"/>
        </w:rPr>
      </w:pPr>
      <w:r w:rsidRPr="00C25C8F">
        <w:rPr>
          <w:rFonts w:ascii="Arial Narrow" w:hAnsi="Arial Narrow" w:cs="Arial"/>
          <w:sz w:val="28"/>
          <w:szCs w:val="28"/>
        </w:rPr>
        <w:t xml:space="preserve"> leave mobiles, bags and coats outside room </w:t>
      </w:r>
    </w:p>
    <w:p w:rsidR="00FA019A" w:rsidRPr="00C25C8F" w:rsidRDefault="00FA019A"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Narrow" w:hAnsi="Arial Narrow" w:cs="Arial"/>
          <w:sz w:val="28"/>
          <w:szCs w:val="28"/>
        </w:rPr>
      </w:pPr>
    </w:p>
    <w:p w:rsidR="00D81541" w:rsidRPr="00C25C8F" w:rsidRDefault="00D81541" w:rsidP="00FA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Narrow" w:hAnsi="Arial Narrow" w:cs="Arial"/>
          <w:sz w:val="28"/>
          <w:szCs w:val="28"/>
        </w:rPr>
      </w:pPr>
    </w:p>
    <w:p w:rsidR="00FA019A" w:rsidRPr="00C25C8F" w:rsidRDefault="00FA019A" w:rsidP="00FA019A">
      <w:pPr>
        <w:rPr>
          <w:rFonts w:ascii="Arial Narrow" w:hAnsi="Arial Narrow" w:cs="Arial"/>
          <w:sz w:val="28"/>
          <w:szCs w:val="28"/>
        </w:rPr>
      </w:pPr>
      <w:r w:rsidRPr="00C25C8F">
        <w:rPr>
          <w:rFonts w:ascii="Arial Narrow" w:hAnsi="Arial Narrow" w:cs="Arial"/>
          <w:b/>
          <w:sz w:val="28"/>
          <w:szCs w:val="28"/>
        </w:rPr>
        <w:t>8. Use of mobile phones</w:t>
      </w:r>
      <w:r w:rsidRPr="00C25C8F">
        <w:rPr>
          <w:rFonts w:ascii="Arial Narrow" w:hAnsi="Arial Narrow" w:cs="Arial"/>
          <w:sz w:val="28"/>
          <w:szCs w:val="28"/>
        </w:rPr>
        <w:t xml:space="preserve"> – these are permitted in school but should be switched off during the school day, (the school day begins the moment pupils enter the school site and finishes when they leave the site at the end of the day) so they are not seen or heard.  If a phone is seen or heard staff will ask that it is put away if this doesn’t happen staff will confiscate the phone and place it in the school office until the end of the day. </w:t>
      </w:r>
    </w:p>
    <w:p w:rsidR="00E760EC" w:rsidRPr="00C25C8F" w:rsidRDefault="00E760EC">
      <w:pPr>
        <w:rPr>
          <w:rFonts w:ascii="Arial Narrow" w:hAnsi="Arial Narrow"/>
          <w:b/>
          <w:sz w:val="28"/>
          <w:szCs w:val="28"/>
        </w:rPr>
      </w:pPr>
    </w:p>
    <w:p w:rsidR="00267967" w:rsidRDefault="00FA019A" w:rsidP="00C25C8F">
      <w:pPr>
        <w:rPr>
          <w:rFonts w:ascii="Arial Narrow" w:hAnsi="Arial Narrow" w:cs="Arial"/>
          <w:b/>
          <w:sz w:val="28"/>
          <w:szCs w:val="28"/>
          <w:u w:val="single"/>
        </w:rPr>
      </w:pPr>
      <w:r w:rsidRPr="00C25C8F">
        <w:rPr>
          <w:rFonts w:ascii="Arial Narrow" w:hAnsi="Arial Narrow" w:cs="Arial"/>
          <w:b/>
          <w:sz w:val="28"/>
          <w:szCs w:val="28"/>
          <w:u w:val="single"/>
        </w:rPr>
        <w:t>Rewards</w:t>
      </w:r>
      <w:r w:rsidR="003A6432">
        <w:rPr>
          <w:rFonts w:ascii="Arial Narrow" w:hAnsi="Arial Narrow" w:cs="Arial"/>
          <w:b/>
          <w:sz w:val="28"/>
          <w:szCs w:val="28"/>
          <w:u w:val="single"/>
        </w:rPr>
        <w:t xml:space="preserve">  </w:t>
      </w:r>
    </w:p>
    <w:p w:rsidR="00267967" w:rsidRPr="00312A7A" w:rsidRDefault="00267967" w:rsidP="00C25C8F">
      <w:pPr>
        <w:rPr>
          <w:rFonts w:ascii="Arial Narrow" w:hAnsi="Arial Narrow" w:cs="Arial"/>
          <w:b/>
          <w:sz w:val="28"/>
          <w:szCs w:val="28"/>
          <w:u w:val="single"/>
        </w:rPr>
      </w:pPr>
      <w:r w:rsidRPr="00312A7A">
        <w:rPr>
          <w:rFonts w:ascii="Arial Narrow" w:hAnsi="Arial Narrow" w:cs="Arial"/>
          <w:sz w:val="28"/>
          <w:szCs w:val="28"/>
        </w:rPr>
        <w:t xml:space="preserve">Within Ysgol Calon Cymru we firmly believe </w:t>
      </w:r>
      <w:r w:rsidR="00E17889" w:rsidRPr="00312A7A">
        <w:rPr>
          <w:rFonts w:ascii="Arial Narrow" w:hAnsi="Arial Narrow" w:cs="Arial"/>
          <w:sz w:val="28"/>
          <w:szCs w:val="28"/>
        </w:rPr>
        <w:t>that a</w:t>
      </w:r>
      <w:r w:rsidRPr="00312A7A">
        <w:rPr>
          <w:rFonts w:ascii="Arial Narrow" w:hAnsi="Arial Narrow" w:cs="Arial"/>
          <w:sz w:val="28"/>
          <w:szCs w:val="28"/>
        </w:rPr>
        <w:t xml:space="preserve"> positive approach to </w:t>
      </w:r>
      <w:r w:rsidR="00E17889" w:rsidRPr="00312A7A">
        <w:rPr>
          <w:rFonts w:ascii="Arial Narrow" w:hAnsi="Arial Narrow" w:cs="Arial"/>
          <w:sz w:val="28"/>
          <w:szCs w:val="28"/>
        </w:rPr>
        <w:t>behaviour</w:t>
      </w:r>
      <w:r w:rsidRPr="00312A7A">
        <w:rPr>
          <w:rFonts w:ascii="Arial Narrow" w:hAnsi="Arial Narrow" w:cs="Arial"/>
          <w:sz w:val="28"/>
          <w:szCs w:val="28"/>
        </w:rPr>
        <w:t xml:space="preserve"> is preferable to </w:t>
      </w:r>
      <w:r w:rsidR="00E17889" w:rsidRPr="00312A7A">
        <w:rPr>
          <w:rFonts w:ascii="Arial Narrow" w:hAnsi="Arial Narrow" w:cs="Arial"/>
          <w:sz w:val="28"/>
          <w:szCs w:val="28"/>
        </w:rPr>
        <w:t>a</w:t>
      </w:r>
      <w:r w:rsidRPr="00312A7A">
        <w:rPr>
          <w:rFonts w:ascii="Arial Narrow" w:hAnsi="Arial Narrow" w:cs="Arial"/>
          <w:sz w:val="28"/>
          <w:szCs w:val="28"/>
        </w:rPr>
        <w:t xml:space="preserve"> negative approach: encouragement and praise is more desirable and effective than criticism and punishment.</w:t>
      </w:r>
    </w:p>
    <w:p w:rsidR="00FA019A" w:rsidRPr="00E17889" w:rsidRDefault="00FA019A" w:rsidP="00E17889">
      <w:pPr>
        <w:pStyle w:val="ListParagraph"/>
        <w:numPr>
          <w:ilvl w:val="0"/>
          <w:numId w:val="16"/>
        </w:numPr>
        <w:rPr>
          <w:rFonts w:ascii="Arial Narrow" w:hAnsi="Arial Narrow" w:cs="Arial"/>
          <w:sz w:val="28"/>
          <w:szCs w:val="28"/>
        </w:rPr>
      </w:pPr>
      <w:r w:rsidRPr="00E17889">
        <w:rPr>
          <w:rFonts w:ascii="Arial Narrow" w:hAnsi="Arial Narrow" w:cs="Arial"/>
          <w:sz w:val="28"/>
          <w:szCs w:val="28"/>
        </w:rPr>
        <w:t>Reward</w:t>
      </w:r>
      <w:r w:rsidR="00E17889">
        <w:rPr>
          <w:rFonts w:ascii="Arial Narrow" w:hAnsi="Arial Narrow" w:cs="Arial"/>
          <w:sz w:val="28"/>
          <w:szCs w:val="28"/>
        </w:rPr>
        <w:t xml:space="preserve"> and recognition</w:t>
      </w:r>
      <w:r w:rsidRPr="00E17889">
        <w:rPr>
          <w:rFonts w:ascii="Arial Narrow" w:hAnsi="Arial Narrow" w:cs="Arial"/>
          <w:sz w:val="28"/>
          <w:szCs w:val="28"/>
        </w:rPr>
        <w:t xml:space="preserve"> are awarded through the Go4Schools system</w:t>
      </w:r>
    </w:p>
    <w:p w:rsidR="00FA019A" w:rsidRPr="00C25C8F" w:rsidRDefault="00FA019A" w:rsidP="00FA019A">
      <w:pPr>
        <w:pStyle w:val="ListParagraph"/>
        <w:numPr>
          <w:ilvl w:val="0"/>
          <w:numId w:val="7"/>
        </w:numPr>
        <w:rPr>
          <w:rFonts w:ascii="Arial Narrow" w:hAnsi="Arial Narrow" w:cs="Arial"/>
          <w:sz w:val="28"/>
          <w:szCs w:val="28"/>
        </w:rPr>
      </w:pPr>
      <w:r w:rsidRPr="00C25C8F">
        <w:rPr>
          <w:rFonts w:ascii="Arial Narrow" w:hAnsi="Arial Narrow" w:cs="Arial"/>
          <w:sz w:val="28"/>
          <w:szCs w:val="28"/>
        </w:rPr>
        <w:t>Rewards are awarded fairly and for valid reasons – excessive rewards should not be awarded</w:t>
      </w:r>
    </w:p>
    <w:p w:rsidR="00FA019A" w:rsidRDefault="00FA019A" w:rsidP="00FA019A">
      <w:pPr>
        <w:pStyle w:val="ListParagraph"/>
        <w:numPr>
          <w:ilvl w:val="0"/>
          <w:numId w:val="7"/>
        </w:numPr>
        <w:rPr>
          <w:rFonts w:ascii="Arial Narrow" w:hAnsi="Arial Narrow" w:cs="Arial"/>
          <w:sz w:val="28"/>
          <w:szCs w:val="28"/>
        </w:rPr>
      </w:pPr>
      <w:r w:rsidRPr="00C25C8F">
        <w:rPr>
          <w:rFonts w:ascii="Arial Narrow" w:hAnsi="Arial Narrow" w:cs="Arial"/>
          <w:sz w:val="28"/>
          <w:szCs w:val="28"/>
        </w:rPr>
        <w:t xml:space="preserve">Examples of things which could be awarded </w:t>
      </w:r>
      <w:r w:rsidR="001A6E97" w:rsidRPr="00C25C8F">
        <w:rPr>
          <w:rFonts w:ascii="Arial Narrow" w:hAnsi="Arial Narrow" w:cs="Arial"/>
          <w:sz w:val="28"/>
          <w:szCs w:val="28"/>
        </w:rPr>
        <w:t>rew</w:t>
      </w:r>
      <w:r w:rsidR="003A6432">
        <w:rPr>
          <w:rFonts w:ascii="Arial Narrow" w:hAnsi="Arial Narrow" w:cs="Arial"/>
          <w:sz w:val="28"/>
          <w:szCs w:val="28"/>
        </w:rPr>
        <w:t>a</w:t>
      </w:r>
      <w:r w:rsidR="001A6E97" w:rsidRPr="00C25C8F">
        <w:rPr>
          <w:rFonts w:ascii="Arial Narrow" w:hAnsi="Arial Narrow" w:cs="Arial"/>
          <w:sz w:val="28"/>
          <w:szCs w:val="28"/>
        </w:rPr>
        <w:t>rds</w:t>
      </w:r>
      <w:r w:rsidRPr="00C25C8F">
        <w:rPr>
          <w:rFonts w:ascii="Arial Narrow" w:hAnsi="Arial Narrow" w:cs="Arial"/>
          <w:sz w:val="28"/>
          <w:szCs w:val="28"/>
        </w:rPr>
        <w:t xml:space="preserve"> for – good classwork, homework, representing the school , extra-curricular activities, support for other pupils, support for staff</w:t>
      </w:r>
    </w:p>
    <w:p w:rsidR="00FA019A" w:rsidRPr="00267967" w:rsidRDefault="00267967" w:rsidP="00267967">
      <w:pPr>
        <w:pStyle w:val="ListParagraph"/>
        <w:numPr>
          <w:ilvl w:val="0"/>
          <w:numId w:val="7"/>
        </w:numPr>
        <w:rPr>
          <w:rFonts w:ascii="Arial Narrow" w:hAnsi="Arial Narrow" w:cs="Arial"/>
          <w:sz w:val="28"/>
          <w:szCs w:val="28"/>
        </w:rPr>
      </w:pPr>
      <w:r>
        <w:rPr>
          <w:rFonts w:ascii="Arial Narrow" w:hAnsi="Arial Narrow" w:cs="Arial"/>
          <w:sz w:val="28"/>
          <w:szCs w:val="28"/>
        </w:rPr>
        <w:lastRenderedPageBreak/>
        <w:t xml:space="preserve">Rewards will be age appropriate and respond to pupil voice. </w:t>
      </w:r>
    </w:p>
    <w:p w:rsidR="00FA019A" w:rsidRPr="00C25C8F" w:rsidRDefault="00FA019A" w:rsidP="00FA019A">
      <w:pPr>
        <w:pStyle w:val="ListParagraph"/>
        <w:rPr>
          <w:rFonts w:ascii="Arial Narrow" w:hAnsi="Arial Narrow" w:cs="Arial"/>
          <w:sz w:val="28"/>
          <w:szCs w:val="28"/>
        </w:rPr>
      </w:pPr>
    </w:p>
    <w:p w:rsidR="005C3FAB" w:rsidRDefault="005C3FAB" w:rsidP="00C25C8F">
      <w:pPr>
        <w:rPr>
          <w:rFonts w:ascii="Arial Narrow" w:hAnsi="Arial Narrow" w:cs="Arial"/>
          <w:b/>
          <w:sz w:val="28"/>
          <w:szCs w:val="28"/>
          <w:u w:val="single"/>
        </w:rPr>
      </w:pPr>
    </w:p>
    <w:p w:rsidR="00FA019A" w:rsidRPr="00C25C8F" w:rsidRDefault="00FA019A" w:rsidP="00C25C8F">
      <w:pPr>
        <w:rPr>
          <w:rFonts w:ascii="Arial Narrow" w:hAnsi="Arial Narrow" w:cs="Arial"/>
          <w:b/>
          <w:sz w:val="28"/>
          <w:szCs w:val="28"/>
          <w:u w:val="single"/>
        </w:rPr>
      </w:pPr>
      <w:r w:rsidRPr="00C25C8F">
        <w:rPr>
          <w:rFonts w:ascii="Arial Narrow" w:hAnsi="Arial Narrow" w:cs="Arial"/>
          <w:b/>
          <w:sz w:val="28"/>
          <w:szCs w:val="28"/>
          <w:u w:val="single"/>
        </w:rPr>
        <w:t>Support</w:t>
      </w:r>
    </w:p>
    <w:p w:rsidR="00FA019A" w:rsidRPr="00C25C8F" w:rsidRDefault="00FA019A" w:rsidP="00FA019A">
      <w:pPr>
        <w:pStyle w:val="ListParagraph"/>
        <w:rPr>
          <w:rFonts w:ascii="Arial Narrow" w:hAnsi="Arial Narrow" w:cs="Arial"/>
          <w:sz w:val="28"/>
          <w:szCs w:val="28"/>
        </w:rPr>
      </w:pPr>
    </w:p>
    <w:p w:rsidR="00FA019A" w:rsidRPr="00C25C8F" w:rsidRDefault="00FA019A" w:rsidP="00C25C8F">
      <w:pPr>
        <w:rPr>
          <w:rFonts w:ascii="Arial Narrow" w:hAnsi="Arial Narrow" w:cs="Arial"/>
          <w:sz w:val="28"/>
          <w:szCs w:val="28"/>
        </w:rPr>
      </w:pPr>
      <w:r w:rsidRPr="00C25C8F">
        <w:rPr>
          <w:rFonts w:ascii="Arial Narrow" w:hAnsi="Arial Narrow" w:cs="Arial"/>
          <w:b/>
          <w:sz w:val="28"/>
          <w:szCs w:val="28"/>
        </w:rPr>
        <w:t>ALN support</w:t>
      </w:r>
      <w:r w:rsidRPr="00C25C8F">
        <w:rPr>
          <w:rFonts w:ascii="Arial Narrow" w:hAnsi="Arial Narrow" w:cs="Arial"/>
          <w:sz w:val="28"/>
          <w:szCs w:val="28"/>
        </w:rPr>
        <w:t xml:space="preserve"> – this provision provides support for pupils on the </w:t>
      </w:r>
      <w:r w:rsidR="001A6E97" w:rsidRPr="00C25C8F">
        <w:rPr>
          <w:rFonts w:ascii="Arial Narrow" w:hAnsi="Arial Narrow" w:cs="Arial"/>
          <w:sz w:val="28"/>
          <w:szCs w:val="28"/>
        </w:rPr>
        <w:t>ALN</w:t>
      </w:r>
      <w:r w:rsidRPr="00C25C8F">
        <w:rPr>
          <w:rFonts w:ascii="Arial Narrow" w:hAnsi="Arial Narrow" w:cs="Arial"/>
          <w:sz w:val="28"/>
          <w:szCs w:val="28"/>
        </w:rPr>
        <w:t xml:space="preserve"> register at either School Action, School Action plus or statemented.  Please see </w:t>
      </w:r>
      <w:r w:rsidR="001A6E97" w:rsidRPr="00C25C8F">
        <w:rPr>
          <w:rFonts w:ascii="Arial Narrow" w:hAnsi="Arial Narrow" w:cs="Arial"/>
          <w:sz w:val="28"/>
          <w:szCs w:val="28"/>
        </w:rPr>
        <w:t>ALN</w:t>
      </w:r>
      <w:r w:rsidRPr="00C25C8F">
        <w:rPr>
          <w:rFonts w:ascii="Arial Narrow" w:hAnsi="Arial Narrow" w:cs="Arial"/>
          <w:sz w:val="28"/>
          <w:szCs w:val="28"/>
        </w:rPr>
        <w:t xml:space="preserve"> policy for full details of in class and withdrawn support</w:t>
      </w:r>
    </w:p>
    <w:p w:rsidR="00FA019A" w:rsidRPr="00C25C8F" w:rsidRDefault="00FA019A" w:rsidP="00C25C8F">
      <w:pPr>
        <w:rPr>
          <w:rFonts w:ascii="Arial Narrow" w:hAnsi="Arial Narrow" w:cs="Arial"/>
          <w:sz w:val="28"/>
          <w:szCs w:val="28"/>
        </w:rPr>
      </w:pPr>
      <w:r w:rsidRPr="00C25C8F">
        <w:rPr>
          <w:rFonts w:ascii="Arial Narrow" w:hAnsi="Arial Narrow" w:cs="Arial"/>
          <w:b/>
          <w:sz w:val="28"/>
          <w:szCs w:val="28"/>
        </w:rPr>
        <w:t>Literacy and numeracy support</w:t>
      </w:r>
      <w:r w:rsidRPr="00C25C8F">
        <w:rPr>
          <w:rFonts w:ascii="Arial Narrow" w:hAnsi="Arial Narrow" w:cs="Arial"/>
          <w:sz w:val="28"/>
          <w:szCs w:val="28"/>
        </w:rPr>
        <w:t xml:space="preserve"> – Extra small group support is provided for pupils with an identified need in numeracy and/or literacy.</w:t>
      </w:r>
    </w:p>
    <w:p w:rsidR="00FA019A" w:rsidRPr="00C25C8F" w:rsidRDefault="00FA019A" w:rsidP="00C25C8F">
      <w:pPr>
        <w:rPr>
          <w:rFonts w:ascii="Arial Narrow" w:hAnsi="Arial Narrow" w:cs="Arial"/>
          <w:sz w:val="28"/>
          <w:szCs w:val="28"/>
        </w:rPr>
      </w:pPr>
      <w:r w:rsidRPr="00C25C8F">
        <w:rPr>
          <w:rFonts w:ascii="Arial Narrow" w:hAnsi="Arial Narrow" w:cs="Arial"/>
          <w:b/>
          <w:sz w:val="28"/>
          <w:szCs w:val="28"/>
        </w:rPr>
        <w:t xml:space="preserve">ASC </w:t>
      </w:r>
      <w:r w:rsidR="001A6E97" w:rsidRPr="00C25C8F">
        <w:rPr>
          <w:rFonts w:ascii="Arial Narrow" w:hAnsi="Arial Narrow" w:cs="Arial"/>
          <w:b/>
          <w:sz w:val="28"/>
          <w:szCs w:val="28"/>
        </w:rPr>
        <w:t xml:space="preserve">( Based on the Llandrindod Campus) </w:t>
      </w:r>
      <w:r w:rsidRPr="00C25C8F">
        <w:rPr>
          <w:rFonts w:ascii="Arial Narrow" w:hAnsi="Arial Narrow" w:cs="Arial"/>
          <w:sz w:val="28"/>
          <w:szCs w:val="28"/>
        </w:rPr>
        <w:t>– The A</w:t>
      </w:r>
      <w:r w:rsidR="001A6E97" w:rsidRPr="00C25C8F">
        <w:rPr>
          <w:rFonts w:ascii="Arial Narrow" w:hAnsi="Arial Narrow" w:cs="Arial"/>
          <w:sz w:val="28"/>
          <w:szCs w:val="28"/>
        </w:rPr>
        <w:t>utistic Spectrum Condition</w:t>
      </w:r>
      <w:r w:rsidRPr="00C25C8F">
        <w:rPr>
          <w:rFonts w:ascii="Arial Narrow" w:hAnsi="Arial Narrow" w:cs="Arial"/>
          <w:sz w:val="28"/>
          <w:szCs w:val="28"/>
        </w:rPr>
        <w:t xml:space="preserve"> support centre provides a base for in class and out of class support for pupils on the Autistic and </w:t>
      </w:r>
      <w:proofErr w:type="spellStart"/>
      <w:r w:rsidRPr="00C25C8F">
        <w:rPr>
          <w:rFonts w:ascii="Arial Narrow" w:hAnsi="Arial Narrow" w:cs="Arial"/>
          <w:sz w:val="28"/>
          <w:szCs w:val="28"/>
        </w:rPr>
        <w:t>Aspergers</w:t>
      </w:r>
      <w:proofErr w:type="spellEnd"/>
      <w:r w:rsidRPr="00C25C8F">
        <w:rPr>
          <w:rFonts w:ascii="Arial Narrow" w:hAnsi="Arial Narrow" w:cs="Arial"/>
          <w:sz w:val="28"/>
          <w:szCs w:val="28"/>
        </w:rPr>
        <w:t xml:space="preserve"> spectrum – please see ASC policy for full details of support offered.</w:t>
      </w:r>
    </w:p>
    <w:p w:rsidR="00FA019A" w:rsidRPr="00C25C8F" w:rsidRDefault="001A6E97" w:rsidP="00C25C8F">
      <w:pPr>
        <w:rPr>
          <w:rFonts w:ascii="Arial Narrow" w:hAnsi="Arial Narrow" w:cs="Arial"/>
          <w:sz w:val="28"/>
          <w:szCs w:val="28"/>
        </w:rPr>
      </w:pPr>
      <w:r w:rsidRPr="00C25C8F">
        <w:rPr>
          <w:rFonts w:ascii="Arial Narrow" w:hAnsi="Arial Narrow" w:cs="Arial"/>
          <w:b/>
          <w:sz w:val="28"/>
          <w:szCs w:val="28"/>
        </w:rPr>
        <w:t>Wellbeing</w:t>
      </w:r>
      <w:r w:rsidR="00FA019A" w:rsidRPr="00C25C8F">
        <w:rPr>
          <w:rFonts w:ascii="Arial Narrow" w:hAnsi="Arial Narrow" w:cs="Arial"/>
          <w:b/>
          <w:sz w:val="28"/>
          <w:szCs w:val="28"/>
        </w:rPr>
        <w:t xml:space="preserve"> support</w:t>
      </w:r>
      <w:r w:rsidR="00FA019A" w:rsidRPr="00C25C8F">
        <w:rPr>
          <w:rFonts w:ascii="Arial Narrow" w:hAnsi="Arial Narrow" w:cs="Arial"/>
          <w:sz w:val="28"/>
          <w:szCs w:val="28"/>
        </w:rPr>
        <w:t xml:space="preserve"> -  provides pupils with support to aid their learning.  This support may be through </w:t>
      </w:r>
      <w:r w:rsidRPr="00C25C8F">
        <w:rPr>
          <w:rFonts w:ascii="Arial Narrow" w:hAnsi="Arial Narrow" w:cs="Arial"/>
          <w:sz w:val="28"/>
          <w:szCs w:val="28"/>
        </w:rPr>
        <w:t>ELSA Thrive</w:t>
      </w:r>
      <w:r w:rsidR="00FA019A" w:rsidRPr="00C25C8F">
        <w:rPr>
          <w:rFonts w:ascii="Arial Narrow" w:hAnsi="Arial Narrow" w:cs="Arial"/>
          <w:sz w:val="28"/>
          <w:szCs w:val="28"/>
        </w:rPr>
        <w:t xml:space="preserve">, </w:t>
      </w:r>
      <w:r w:rsidRPr="00C25C8F">
        <w:rPr>
          <w:rFonts w:ascii="Arial Narrow" w:hAnsi="Arial Narrow" w:cs="Arial"/>
          <w:sz w:val="28"/>
          <w:szCs w:val="28"/>
        </w:rPr>
        <w:t xml:space="preserve">Emotion coaching, </w:t>
      </w:r>
      <w:r w:rsidR="00FA019A" w:rsidRPr="00C25C8F">
        <w:rPr>
          <w:rFonts w:ascii="Arial Narrow" w:hAnsi="Arial Narrow" w:cs="Arial"/>
          <w:sz w:val="28"/>
          <w:szCs w:val="28"/>
        </w:rPr>
        <w:t>intervention and support in lessons, restorative justice</w:t>
      </w:r>
      <w:r w:rsidRPr="00C25C8F">
        <w:rPr>
          <w:rFonts w:ascii="Arial Narrow" w:hAnsi="Arial Narrow" w:cs="Arial"/>
          <w:sz w:val="28"/>
          <w:szCs w:val="28"/>
        </w:rPr>
        <w:t>,</w:t>
      </w:r>
      <w:r w:rsidR="00FA019A" w:rsidRPr="00C25C8F">
        <w:rPr>
          <w:rFonts w:ascii="Arial Narrow" w:hAnsi="Arial Narrow" w:cs="Arial"/>
          <w:sz w:val="28"/>
          <w:szCs w:val="28"/>
        </w:rPr>
        <w:t xml:space="preserve"> individual behaviour support plans</w:t>
      </w:r>
      <w:r w:rsidRPr="00C25C8F">
        <w:rPr>
          <w:rFonts w:ascii="Arial Narrow" w:hAnsi="Arial Narrow" w:cs="Arial"/>
          <w:sz w:val="28"/>
          <w:szCs w:val="28"/>
        </w:rPr>
        <w:t xml:space="preserve"> or referrals to outside agencies</w:t>
      </w:r>
      <w:r w:rsidR="00FA019A" w:rsidRPr="00C25C8F">
        <w:rPr>
          <w:rFonts w:ascii="Arial Narrow" w:hAnsi="Arial Narrow" w:cs="Arial"/>
          <w:sz w:val="28"/>
          <w:szCs w:val="28"/>
        </w:rPr>
        <w:t xml:space="preserve">.  For full details of the work of Pastoral support please see </w:t>
      </w:r>
      <w:r w:rsidRPr="00C25C8F">
        <w:rPr>
          <w:rFonts w:ascii="Arial Narrow" w:hAnsi="Arial Narrow" w:cs="Arial"/>
          <w:sz w:val="28"/>
          <w:szCs w:val="28"/>
        </w:rPr>
        <w:t xml:space="preserve">the school website, wellbeing pages. </w:t>
      </w:r>
    </w:p>
    <w:p w:rsidR="001A6E97" w:rsidRDefault="005C3FAB" w:rsidP="00C25C8F">
      <w:pPr>
        <w:rPr>
          <w:rFonts w:ascii="Arial Narrow" w:hAnsi="Arial Narrow" w:cs="Arial"/>
          <w:b/>
          <w:sz w:val="28"/>
          <w:szCs w:val="28"/>
          <w:u w:val="single"/>
        </w:rPr>
      </w:pPr>
      <w:r>
        <w:rPr>
          <w:rFonts w:ascii="Arial Narrow" w:hAnsi="Arial Narrow" w:cs="Arial"/>
          <w:b/>
          <w:sz w:val="28"/>
          <w:szCs w:val="28"/>
          <w:u w:val="single"/>
        </w:rPr>
        <w:t xml:space="preserve">For campus specific details please follow these links </w:t>
      </w:r>
    </w:p>
    <w:p w:rsidR="005C3FAB" w:rsidRDefault="005C3FAB" w:rsidP="00C25C8F">
      <w:pPr>
        <w:rPr>
          <w:rFonts w:ascii="Arial Narrow" w:hAnsi="Arial Narrow" w:cs="Arial"/>
          <w:b/>
          <w:sz w:val="28"/>
          <w:szCs w:val="28"/>
          <w:u w:val="single"/>
        </w:rPr>
      </w:pPr>
      <w:r>
        <w:rPr>
          <w:rFonts w:ascii="Arial Narrow" w:hAnsi="Arial Narrow" w:cs="Arial"/>
          <w:b/>
          <w:sz w:val="28"/>
          <w:szCs w:val="28"/>
          <w:u w:val="single"/>
        </w:rPr>
        <w:t xml:space="preserve">Llandrindod Campus Wellbeing Support </w:t>
      </w:r>
    </w:p>
    <w:p w:rsidR="005C3FAB" w:rsidRDefault="00935469" w:rsidP="00C25C8F">
      <w:pPr>
        <w:rPr>
          <w:rFonts w:ascii="Arial Narrow" w:hAnsi="Arial Narrow" w:cs="Arial"/>
          <w:b/>
          <w:sz w:val="28"/>
          <w:szCs w:val="28"/>
          <w:u w:val="single"/>
        </w:rPr>
      </w:pPr>
      <w:hyperlink r:id="rId16" w:history="1">
        <w:r w:rsidR="005C3FAB" w:rsidRPr="004A52B6">
          <w:rPr>
            <w:rStyle w:val="Hyperlink"/>
            <w:rFonts w:ascii="Arial Narrow" w:hAnsi="Arial Narrow" w:cs="Arial"/>
            <w:b/>
            <w:sz w:val="28"/>
            <w:szCs w:val="28"/>
          </w:rPr>
          <w:t>https://www.ysgolcalon.cymru/llandrindod-campus-wellbeing</w:t>
        </w:r>
      </w:hyperlink>
    </w:p>
    <w:p w:rsidR="005C3FAB" w:rsidRDefault="005C3FAB" w:rsidP="00C25C8F">
      <w:pPr>
        <w:rPr>
          <w:rFonts w:ascii="Arial Narrow" w:hAnsi="Arial Narrow" w:cs="Arial"/>
          <w:b/>
          <w:sz w:val="28"/>
          <w:szCs w:val="28"/>
          <w:u w:val="single"/>
        </w:rPr>
      </w:pPr>
    </w:p>
    <w:p w:rsidR="005C3FAB" w:rsidRDefault="005C3FAB" w:rsidP="00C25C8F">
      <w:pPr>
        <w:rPr>
          <w:rFonts w:ascii="Arial Narrow" w:hAnsi="Arial Narrow" w:cs="Arial"/>
          <w:b/>
          <w:sz w:val="28"/>
          <w:szCs w:val="28"/>
          <w:u w:val="single"/>
        </w:rPr>
      </w:pPr>
      <w:r>
        <w:rPr>
          <w:rFonts w:ascii="Arial Narrow" w:hAnsi="Arial Narrow" w:cs="Arial"/>
          <w:b/>
          <w:sz w:val="28"/>
          <w:szCs w:val="28"/>
          <w:u w:val="single"/>
        </w:rPr>
        <w:t>Bui</w:t>
      </w:r>
      <w:r w:rsidR="00312A7A">
        <w:rPr>
          <w:rFonts w:ascii="Arial Narrow" w:hAnsi="Arial Narrow" w:cs="Arial"/>
          <w:b/>
          <w:sz w:val="28"/>
          <w:szCs w:val="28"/>
          <w:u w:val="single"/>
        </w:rPr>
        <w:t>l</w:t>
      </w:r>
      <w:r>
        <w:rPr>
          <w:rFonts w:ascii="Arial Narrow" w:hAnsi="Arial Narrow" w:cs="Arial"/>
          <w:b/>
          <w:sz w:val="28"/>
          <w:szCs w:val="28"/>
          <w:u w:val="single"/>
        </w:rPr>
        <w:t xml:space="preserve">th Campus Wellbeing Support </w:t>
      </w:r>
    </w:p>
    <w:p w:rsidR="005C3FAB" w:rsidRDefault="00935469" w:rsidP="00C25C8F">
      <w:pPr>
        <w:rPr>
          <w:rFonts w:ascii="Arial Narrow" w:hAnsi="Arial Narrow" w:cs="Arial"/>
          <w:b/>
          <w:sz w:val="28"/>
          <w:szCs w:val="28"/>
          <w:u w:val="single"/>
        </w:rPr>
      </w:pPr>
      <w:hyperlink r:id="rId17" w:history="1">
        <w:r w:rsidR="005C3FAB" w:rsidRPr="004A52B6">
          <w:rPr>
            <w:rStyle w:val="Hyperlink"/>
            <w:rFonts w:ascii="Arial Narrow" w:hAnsi="Arial Narrow" w:cs="Arial"/>
            <w:b/>
            <w:sz w:val="28"/>
            <w:szCs w:val="28"/>
          </w:rPr>
          <w:t>https://www.ysgolcalon.cymru/builth-wells-wellbeing</w:t>
        </w:r>
      </w:hyperlink>
    </w:p>
    <w:p w:rsidR="005C3FAB" w:rsidRPr="005C3FAB" w:rsidRDefault="005C3FAB" w:rsidP="00C25C8F">
      <w:pPr>
        <w:rPr>
          <w:rFonts w:ascii="Arial Narrow" w:hAnsi="Arial Narrow" w:cs="Arial"/>
          <w:b/>
          <w:sz w:val="28"/>
          <w:szCs w:val="28"/>
          <w:u w:val="single"/>
        </w:rPr>
      </w:pPr>
    </w:p>
    <w:p w:rsidR="00FA019A" w:rsidRDefault="00FA019A" w:rsidP="00C25C8F">
      <w:pPr>
        <w:rPr>
          <w:rFonts w:ascii="Arial Narrow" w:hAnsi="Arial Narrow" w:cs="Arial"/>
          <w:b/>
          <w:sz w:val="28"/>
          <w:szCs w:val="28"/>
          <w:u w:val="single"/>
        </w:rPr>
      </w:pPr>
      <w:r w:rsidRPr="00C25C8F">
        <w:rPr>
          <w:rFonts w:ascii="Arial Narrow" w:hAnsi="Arial Narrow" w:cs="Arial"/>
          <w:b/>
          <w:sz w:val="28"/>
          <w:szCs w:val="28"/>
          <w:u w:val="single"/>
        </w:rPr>
        <w:t>Sanctions</w:t>
      </w:r>
      <w:r w:rsidR="00D3069F">
        <w:rPr>
          <w:rFonts w:ascii="Arial Narrow" w:hAnsi="Arial Narrow" w:cs="Arial"/>
          <w:b/>
          <w:sz w:val="28"/>
          <w:szCs w:val="28"/>
          <w:u w:val="single"/>
        </w:rPr>
        <w:t xml:space="preserve"> </w:t>
      </w:r>
    </w:p>
    <w:p w:rsidR="00D3069F" w:rsidRDefault="00D3069F" w:rsidP="00C25C8F">
      <w:pPr>
        <w:rPr>
          <w:rFonts w:ascii="Arial Narrow" w:hAnsi="Arial Narrow" w:cs="Arial"/>
          <w:b/>
          <w:sz w:val="28"/>
          <w:szCs w:val="28"/>
          <w:u w:val="single"/>
        </w:rPr>
      </w:pPr>
      <w:r>
        <w:rPr>
          <w:rFonts w:ascii="Arial Narrow" w:hAnsi="Arial Narrow" w:cs="Arial"/>
          <w:b/>
          <w:sz w:val="28"/>
          <w:szCs w:val="28"/>
          <w:u w:val="single"/>
        </w:rPr>
        <w:t xml:space="preserve">For </w:t>
      </w:r>
      <w:r w:rsidR="005C3FAB">
        <w:rPr>
          <w:rFonts w:ascii="Arial Narrow" w:hAnsi="Arial Narrow" w:cs="Arial"/>
          <w:b/>
          <w:sz w:val="28"/>
          <w:szCs w:val="28"/>
          <w:u w:val="single"/>
        </w:rPr>
        <w:t>campus specific details please follow this link</w:t>
      </w:r>
    </w:p>
    <w:p w:rsidR="005C3FAB" w:rsidRPr="00C25C8F" w:rsidRDefault="00935469" w:rsidP="00C25C8F">
      <w:pPr>
        <w:rPr>
          <w:rFonts w:ascii="Arial Narrow" w:hAnsi="Arial Narrow" w:cs="Arial"/>
          <w:b/>
          <w:sz w:val="28"/>
          <w:szCs w:val="28"/>
          <w:u w:val="single"/>
        </w:rPr>
      </w:pPr>
      <w:hyperlink r:id="rId18" w:history="1">
        <w:r w:rsidR="005C3FAB" w:rsidRPr="004A52B6">
          <w:rPr>
            <w:rStyle w:val="Hyperlink"/>
            <w:rFonts w:ascii="Arial Narrow" w:hAnsi="Arial Narrow" w:cs="Arial"/>
            <w:b/>
            <w:sz w:val="28"/>
            <w:szCs w:val="28"/>
          </w:rPr>
          <w:t>https://www.ysgolcalon.cymru/wellbeing</w:t>
        </w:r>
      </w:hyperlink>
    </w:p>
    <w:p w:rsidR="00D81541" w:rsidRDefault="00FA019A" w:rsidP="00D81541">
      <w:pPr>
        <w:rPr>
          <w:rFonts w:ascii="Arial Narrow" w:hAnsi="Arial Narrow" w:cs="Arial"/>
          <w:sz w:val="28"/>
          <w:szCs w:val="28"/>
        </w:rPr>
      </w:pPr>
      <w:r w:rsidRPr="00C25C8F">
        <w:rPr>
          <w:rFonts w:ascii="Arial Narrow" w:hAnsi="Arial Narrow" w:cs="Arial"/>
          <w:sz w:val="28"/>
          <w:szCs w:val="28"/>
        </w:rPr>
        <w:t>Should pupils fail to respond to good quality teaching and learning experiences and the support offered, they will face the following consequences.</w:t>
      </w:r>
    </w:p>
    <w:p w:rsidR="00D3069F" w:rsidRDefault="00D3069F" w:rsidP="00D81541">
      <w:pPr>
        <w:rPr>
          <w:rFonts w:ascii="Arial Narrow" w:hAnsi="Arial Narrow" w:cs="Arial"/>
          <w:b/>
          <w:sz w:val="28"/>
          <w:szCs w:val="28"/>
        </w:rPr>
      </w:pPr>
      <w:r w:rsidRPr="00D3069F">
        <w:rPr>
          <w:rFonts w:ascii="Arial Narrow" w:hAnsi="Arial Narrow" w:cs="Arial"/>
          <w:b/>
          <w:sz w:val="28"/>
          <w:szCs w:val="28"/>
        </w:rPr>
        <w:t>Monitoring and tracking cards</w:t>
      </w:r>
      <w:r>
        <w:rPr>
          <w:rFonts w:ascii="Arial Narrow" w:hAnsi="Arial Narrow" w:cs="Arial"/>
          <w:b/>
          <w:sz w:val="28"/>
          <w:szCs w:val="28"/>
        </w:rPr>
        <w:t xml:space="preserve"> </w:t>
      </w:r>
    </w:p>
    <w:p w:rsidR="00D3069F" w:rsidRPr="00D3069F" w:rsidRDefault="00D3069F" w:rsidP="00D81541">
      <w:pPr>
        <w:rPr>
          <w:rFonts w:ascii="Arial Narrow" w:hAnsi="Arial Narrow" w:cs="Arial"/>
          <w:sz w:val="28"/>
          <w:szCs w:val="28"/>
        </w:rPr>
      </w:pPr>
      <w:r w:rsidRPr="00D3069F">
        <w:rPr>
          <w:rFonts w:ascii="Arial Narrow" w:hAnsi="Arial Narrow" w:cs="Arial"/>
          <w:sz w:val="28"/>
          <w:szCs w:val="28"/>
        </w:rPr>
        <w:lastRenderedPageBreak/>
        <w:t xml:space="preserve">The school will inform parents if their child is to be placed on a monitoring /target card. </w:t>
      </w:r>
      <w:r>
        <w:rPr>
          <w:rFonts w:ascii="Arial Narrow" w:hAnsi="Arial Narrow" w:cs="Arial"/>
          <w:sz w:val="28"/>
          <w:szCs w:val="28"/>
        </w:rPr>
        <w:t xml:space="preserve">These may be used for all lessons or specific areas of learning. </w:t>
      </w:r>
    </w:p>
    <w:p w:rsidR="00D3069F" w:rsidRDefault="00D3069F" w:rsidP="00D81541">
      <w:pPr>
        <w:rPr>
          <w:rFonts w:ascii="Arial Narrow" w:hAnsi="Arial Narrow" w:cs="Arial"/>
          <w:b/>
          <w:sz w:val="28"/>
          <w:szCs w:val="28"/>
        </w:rPr>
      </w:pPr>
      <w:r w:rsidRPr="00D3069F">
        <w:rPr>
          <w:rFonts w:ascii="Arial Narrow" w:hAnsi="Arial Narrow" w:cs="Arial"/>
          <w:b/>
          <w:sz w:val="28"/>
          <w:szCs w:val="28"/>
        </w:rPr>
        <w:t>Detentions lunchtime/after sc</w:t>
      </w:r>
      <w:r>
        <w:rPr>
          <w:rFonts w:ascii="Arial Narrow" w:hAnsi="Arial Narrow" w:cs="Arial"/>
          <w:b/>
          <w:sz w:val="28"/>
          <w:szCs w:val="28"/>
        </w:rPr>
        <w:t>h</w:t>
      </w:r>
      <w:r w:rsidRPr="00D3069F">
        <w:rPr>
          <w:rFonts w:ascii="Arial Narrow" w:hAnsi="Arial Narrow" w:cs="Arial"/>
          <w:b/>
          <w:sz w:val="28"/>
          <w:szCs w:val="28"/>
        </w:rPr>
        <w:t xml:space="preserve">ool </w:t>
      </w:r>
    </w:p>
    <w:p w:rsidR="00D3069F" w:rsidRDefault="00D3069F" w:rsidP="00D81541">
      <w:pPr>
        <w:rPr>
          <w:rFonts w:ascii="Arial Narrow" w:hAnsi="Arial Narrow" w:cs="Arial"/>
          <w:sz w:val="28"/>
          <w:szCs w:val="28"/>
        </w:rPr>
      </w:pPr>
      <w:r w:rsidRPr="00D3069F">
        <w:rPr>
          <w:rFonts w:ascii="Arial Narrow" w:hAnsi="Arial Narrow" w:cs="Arial"/>
          <w:sz w:val="28"/>
          <w:szCs w:val="28"/>
        </w:rPr>
        <w:t xml:space="preserve">Detentions will vary in length depending on the level and type of negative behaviour. </w:t>
      </w:r>
    </w:p>
    <w:p w:rsidR="00D3069F" w:rsidRPr="00D3069F" w:rsidRDefault="00D3069F" w:rsidP="00D81541">
      <w:pPr>
        <w:rPr>
          <w:rFonts w:ascii="Arial" w:hAnsi="Arial" w:cs="Arial"/>
          <w:sz w:val="24"/>
          <w:szCs w:val="24"/>
        </w:rPr>
      </w:pPr>
      <w:r>
        <w:rPr>
          <w:rFonts w:ascii="Arial Narrow" w:hAnsi="Arial Narrow" w:cs="Arial"/>
          <w:sz w:val="28"/>
          <w:szCs w:val="28"/>
        </w:rPr>
        <w:t xml:space="preserve">After school detentions </w:t>
      </w:r>
      <w:r w:rsidRPr="00D3069F">
        <w:rPr>
          <w:rFonts w:ascii="Arial" w:hAnsi="Arial" w:cs="Arial"/>
          <w:sz w:val="24"/>
          <w:szCs w:val="24"/>
        </w:rPr>
        <w:t xml:space="preserve">will take place on </w:t>
      </w:r>
      <w:r>
        <w:rPr>
          <w:rFonts w:ascii="Arial" w:hAnsi="Arial" w:cs="Arial"/>
          <w:sz w:val="24"/>
          <w:szCs w:val="24"/>
        </w:rPr>
        <w:t xml:space="preserve">Monday, </w:t>
      </w:r>
      <w:r w:rsidRPr="00D3069F">
        <w:rPr>
          <w:rFonts w:ascii="Arial" w:hAnsi="Arial" w:cs="Arial"/>
          <w:sz w:val="24"/>
          <w:szCs w:val="24"/>
        </w:rPr>
        <w:t>Tuesday and</w:t>
      </w:r>
      <w:r>
        <w:rPr>
          <w:rFonts w:ascii="Arial" w:hAnsi="Arial" w:cs="Arial"/>
          <w:sz w:val="24"/>
          <w:szCs w:val="24"/>
        </w:rPr>
        <w:t xml:space="preserve"> </w:t>
      </w:r>
      <w:r w:rsidRPr="00D3069F">
        <w:rPr>
          <w:rFonts w:ascii="Arial" w:hAnsi="Arial" w:cs="Arial"/>
          <w:sz w:val="24"/>
          <w:szCs w:val="24"/>
        </w:rPr>
        <w:t>Wednesday evenings.</w:t>
      </w:r>
      <w:r>
        <w:rPr>
          <w:rFonts w:ascii="Arial Narrow" w:hAnsi="Arial Narrow" w:cs="Arial"/>
          <w:sz w:val="28"/>
          <w:szCs w:val="28"/>
        </w:rPr>
        <w:t xml:space="preserve"> </w:t>
      </w:r>
      <w:r>
        <w:rPr>
          <w:rFonts w:ascii="Arial" w:hAnsi="Arial" w:cs="Arial"/>
          <w:sz w:val="24"/>
          <w:szCs w:val="24"/>
        </w:rPr>
        <w:t>The school issues 45 and 90 minute after school detentions.</w:t>
      </w:r>
      <w:r>
        <w:rPr>
          <w:rFonts w:ascii="Arial Narrow" w:hAnsi="Arial Narrow" w:cs="Arial"/>
          <w:sz w:val="28"/>
          <w:szCs w:val="28"/>
        </w:rPr>
        <w:t xml:space="preserve"> </w:t>
      </w:r>
      <w:r w:rsidRPr="00D3069F">
        <w:rPr>
          <w:rFonts w:ascii="Arial" w:hAnsi="Arial" w:cs="Arial"/>
          <w:sz w:val="24"/>
          <w:szCs w:val="24"/>
        </w:rPr>
        <w:t>Pupils and parents will be informed by</w:t>
      </w:r>
      <w:r>
        <w:rPr>
          <w:rFonts w:ascii="Arial" w:hAnsi="Arial" w:cs="Arial"/>
          <w:sz w:val="24"/>
          <w:szCs w:val="24"/>
        </w:rPr>
        <w:t xml:space="preserve"> phone of an after school.</w:t>
      </w:r>
    </w:p>
    <w:p w:rsidR="001A6E97" w:rsidRPr="00C25C8F" w:rsidRDefault="001A6E97" w:rsidP="00D81541">
      <w:pPr>
        <w:rPr>
          <w:rFonts w:ascii="Arial Narrow" w:hAnsi="Arial Narrow" w:cs="Arial"/>
          <w:b/>
          <w:sz w:val="28"/>
          <w:szCs w:val="28"/>
        </w:rPr>
      </w:pPr>
      <w:r w:rsidRPr="00C25C8F">
        <w:rPr>
          <w:rFonts w:ascii="Arial Narrow" w:hAnsi="Arial Narrow" w:cs="Arial"/>
          <w:b/>
          <w:sz w:val="28"/>
          <w:szCs w:val="28"/>
        </w:rPr>
        <w:t>Internal exclusion</w:t>
      </w:r>
    </w:p>
    <w:p w:rsidR="001A6E97" w:rsidRPr="00C25C8F" w:rsidRDefault="001A6E97" w:rsidP="00D81541">
      <w:pPr>
        <w:rPr>
          <w:rFonts w:ascii="Arial Narrow" w:hAnsi="Arial Narrow" w:cs="Arial"/>
          <w:sz w:val="28"/>
          <w:szCs w:val="28"/>
        </w:rPr>
      </w:pPr>
      <w:r w:rsidRPr="00C25C8F">
        <w:rPr>
          <w:rFonts w:ascii="Arial Narrow" w:hAnsi="Arial Narrow" w:cs="Arial"/>
          <w:sz w:val="28"/>
          <w:szCs w:val="28"/>
        </w:rPr>
        <w:t xml:space="preserve">Should an offence be deemed serious enough, then a pupil may be placed on an internal exclusion. Pupils in internal exclusion will have a different breaktime and lunchtime for the day.  </w:t>
      </w:r>
    </w:p>
    <w:p w:rsidR="001A6E97" w:rsidRPr="00D3069F" w:rsidRDefault="001A6E97" w:rsidP="00D81541">
      <w:pPr>
        <w:rPr>
          <w:rFonts w:ascii="Arial Narrow" w:hAnsi="Arial Narrow" w:cs="Arial"/>
          <w:sz w:val="28"/>
          <w:szCs w:val="28"/>
        </w:rPr>
      </w:pPr>
      <w:r w:rsidRPr="00C25C8F">
        <w:rPr>
          <w:rFonts w:ascii="Arial Narrow" w:hAnsi="Arial Narrow" w:cs="Arial"/>
          <w:sz w:val="28"/>
          <w:szCs w:val="28"/>
        </w:rPr>
        <w:t>Parents will be expected to attend a meeting with senior staff to discuss the issue. Pupils will be expected to work with Pupil Support to ensure that there is no further repeat of the incident.</w:t>
      </w:r>
    </w:p>
    <w:p w:rsidR="001A6E97" w:rsidRPr="00C25C8F" w:rsidRDefault="001A6E97" w:rsidP="00D81541">
      <w:pPr>
        <w:rPr>
          <w:rFonts w:ascii="Arial Narrow" w:hAnsi="Arial Narrow" w:cs="Arial"/>
          <w:b/>
          <w:sz w:val="28"/>
          <w:szCs w:val="28"/>
        </w:rPr>
      </w:pPr>
      <w:r w:rsidRPr="00C25C8F">
        <w:rPr>
          <w:rFonts w:ascii="Arial Narrow" w:hAnsi="Arial Narrow" w:cs="Arial"/>
          <w:b/>
          <w:sz w:val="28"/>
          <w:szCs w:val="28"/>
        </w:rPr>
        <w:t>Exclusions</w:t>
      </w:r>
    </w:p>
    <w:p w:rsidR="001A6E97" w:rsidRPr="00C25C8F" w:rsidRDefault="001A6E97" w:rsidP="00D81541">
      <w:pPr>
        <w:rPr>
          <w:rFonts w:ascii="Arial Narrow" w:hAnsi="Arial Narrow" w:cs="Arial"/>
          <w:sz w:val="28"/>
          <w:szCs w:val="28"/>
        </w:rPr>
      </w:pPr>
      <w:r w:rsidRPr="00C25C8F">
        <w:rPr>
          <w:rFonts w:ascii="Arial Narrow" w:hAnsi="Arial Narrow" w:cs="Arial"/>
          <w:sz w:val="28"/>
          <w:szCs w:val="28"/>
        </w:rPr>
        <w:t xml:space="preserve">In certain circumstances it may be necessary for </w:t>
      </w:r>
      <w:r w:rsidRPr="00C25C8F">
        <w:rPr>
          <w:rFonts w:ascii="Arial Narrow" w:hAnsi="Arial Narrow" w:cs="Arial"/>
          <w:b/>
          <w:sz w:val="28"/>
          <w:szCs w:val="28"/>
        </w:rPr>
        <w:t>a fixed term exclusion</w:t>
      </w:r>
      <w:r w:rsidRPr="00C25C8F">
        <w:rPr>
          <w:rFonts w:ascii="Arial Narrow" w:hAnsi="Arial Narrow" w:cs="Arial"/>
          <w:sz w:val="28"/>
          <w:szCs w:val="28"/>
        </w:rPr>
        <w:t xml:space="preserve"> to be issued – parents and pupils will be informed by letter. Seniors staff/learning co-ordinator will inform parents and pupils of this decision. Parents will be expected to attend a meeting with senior staff to discuss the issue. Pupils will be expected to work with Pupil Support to ensure that there is no further repeat of the incident.</w:t>
      </w:r>
    </w:p>
    <w:p w:rsidR="001A6E97" w:rsidRPr="00C25C8F" w:rsidRDefault="001A6E97" w:rsidP="00D81541">
      <w:pPr>
        <w:rPr>
          <w:rFonts w:ascii="Arial Narrow" w:hAnsi="Arial Narrow" w:cs="Arial"/>
          <w:sz w:val="28"/>
          <w:szCs w:val="28"/>
        </w:rPr>
      </w:pPr>
      <w:r w:rsidRPr="00C25C8F">
        <w:rPr>
          <w:rFonts w:ascii="Arial Narrow" w:hAnsi="Arial Narrow" w:cs="Arial"/>
          <w:sz w:val="28"/>
          <w:szCs w:val="28"/>
        </w:rPr>
        <w:t xml:space="preserve">In extreme circumstances it may be necessary for </w:t>
      </w:r>
      <w:r w:rsidRPr="00C25C8F">
        <w:rPr>
          <w:rFonts w:ascii="Arial Narrow" w:hAnsi="Arial Narrow" w:cs="Arial"/>
          <w:b/>
          <w:sz w:val="28"/>
          <w:szCs w:val="28"/>
        </w:rPr>
        <w:t>a permanent exclusion</w:t>
      </w:r>
      <w:r w:rsidRPr="00C25C8F">
        <w:rPr>
          <w:rFonts w:ascii="Arial Narrow" w:hAnsi="Arial Narrow" w:cs="Arial"/>
          <w:sz w:val="28"/>
          <w:szCs w:val="28"/>
        </w:rPr>
        <w:t xml:space="preserve"> to be issued – parents and pupils will be informed by letter. The Headteacher will inform parents and pupils of this decision.</w:t>
      </w:r>
    </w:p>
    <w:p w:rsidR="00D81541" w:rsidRPr="00C25C8F" w:rsidRDefault="00D81541" w:rsidP="00D81541">
      <w:pPr>
        <w:spacing w:after="0"/>
        <w:rPr>
          <w:rFonts w:ascii="Arial Narrow" w:hAnsi="Arial Narrow" w:cs="Arial"/>
          <w:b/>
          <w:sz w:val="28"/>
          <w:szCs w:val="28"/>
        </w:rPr>
      </w:pPr>
      <w:r w:rsidRPr="00C25C8F">
        <w:rPr>
          <w:rFonts w:ascii="Arial Narrow" w:hAnsi="Arial Narrow" w:cs="Arial"/>
          <w:b/>
          <w:sz w:val="28"/>
          <w:szCs w:val="28"/>
        </w:rPr>
        <w:t>Physical restraint</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In some circumstances, staff may use reasonable force to restrain a pupil to prevent them:</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Causing disorder</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Hurting themselves or others</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Damaging property</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Incidents of physical restraint must:</w:t>
      </w:r>
    </w:p>
    <w:p w:rsidR="00D81541" w:rsidRPr="00C25C8F" w:rsidRDefault="00D81541" w:rsidP="00D81541">
      <w:pPr>
        <w:numPr>
          <w:ilvl w:val="0"/>
          <w:numId w:val="15"/>
        </w:numPr>
        <w:spacing w:before="120" w:after="120" w:line="240" w:lineRule="auto"/>
        <w:ind w:left="567" w:hanging="283"/>
        <w:rPr>
          <w:rFonts w:ascii="Arial Narrow" w:hAnsi="Arial Narrow" w:cs="Arial"/>
          <w:b/>
          <w:sz w:val="28"/>
          <w:szCs w:val="28"/>
        </w:rPr>
      </w:pPr>
      <w:r w:rsidRPr="00C25C8F">
        <w:rPr>
          <w:rFonts w:ascii="Arial Narrow" w:hAnsi="Arial Narrow" w:cs="Arial"/>
          <w:b/>
          <w:sz w:val="28"/>
          <w:szCs w:val="28"/>
        </w:rPr>
        <w:t>Always be used as a last resort</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 xml:space="preserve">Be applied using the minimum amount of force and for the minimum amount of time possible </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lastRenderedPageBreak/>
        <w:t>Be used in a way that maintains the safety and dignity of all concerned</w:t>
      </w:r>
    </w:p>
    <w:p w:rsidR="00D81541" w:rsidRPr="00C25C8F"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Never be used as a form of punishment</w:t>
      </w:r>
    </w:p>
    <w:p w:rsidR="00D81541" w:rsidRDefault="00D81541" w:rsidP="00D81541">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 xml:space="preserve">Be recorded and reported to parents </w:t>
      </w:r>
    </w:p>
    <w:p w:rsidR="00267967" w:rsidRPr="00C25C8F" w:rsidRDefault="00267967" w:rsidP="00267967">
      <w:pPr>
        <w:spacing w:before="120" w:after="120" w:line="240" w:lineRule="auto"/>
        <w:ind w:left="567"/>
        <w:rPr>
          <w:rFonts w:ascii="Arial Narrow" w:hAnsi="Arial Narrow" w:cs="Arial"/>
          <w:sz w:val="28"/>
          <w:szCs w:val="28"/>
        </w:rPr>
      </w:pPr>
    </w:p>
    <w:p w:rsidR="00D81541" w:rsidRPr="00C25C8F" w:rsidRDefault="00D81541" w:rsidP="00D81541">
      <w:pPr>
        <w:spacing w:after="0"/>
        <w:rPr>
          <w:rFonts w:ascii="Arial Narrow" w:hAnsi="Arial Narrow" w:cs="Arial"/>
          <w:b/>
          <w:sz w:val="28"/>
          <w:szCs w:val="28"/>
        </w:rPr>
      </w:pPr>
      <w:r w:rsidRPr="00C25C8F">
        <w:rPr>
          <w:rFonts w:ascii="Arial Narrow" w:hAnsi="Arial Narrow" w:cs="Arial"/>
          <w:b/>
          <w:sz w:val="28"/>
          <w:szCs w:val="28"/>
        </w:rPr>
        <w:t>Confiscation</w:t>
      </w:r>
    </w:p>
    <w:p w:rsidR="00D81541" w:rsidRPr="00C25C8F" w:rsidRDefault="00D81541" w:rsidP="00D81541">
      <w:pPr>
        <w:rPr>
          <w:rFonts w:ascii="Arial Narrow" w:hAnsi="Arial Narrow" w:cs="Arial"/>
          <w:sz w:val="28"/>
          <w:szCs w:val="28"/>
        </w:rPr>
      </w:pPr>
      <w:r w:rsidRPr="00C25C8F">
        <w:rPr>
          <w:rFonts w:ascii="Arial Narrow" w:hAnsi="Arial Narrow" w:cs="Arial"/>
          <w:b/>
          <w:sz w:val="28"/>
          <w:szCs w:val="28"/>
        </w:rPr>
        <w:t>Any prohibited items found in pupils’ possession will be confiscated.</w:t>
      </w:r>
      <w:r w:rsidRPr="00C25C8F">
        <w:rPr>
          <w:rFonts w:ascii="Arial Narrow" w:hAnsi="Arial Narrow" w:cs="Arial"/>
          <w:sz w:val="28"/>
          <w:szCs w:val="28"/>
        </w:rPr>
        <w:t xml:space="preserve"> These items will not be returned to pupils. </w:t>
      </w:r>
    </w:p>
    <w:p w:rsidR="00D81541" w:rsidRPr="00C25C8F" w:rsidRDefault="00D81541" w:rsidP="00D81541">
      <w:pPr>
        <w:rPr>
          <w:rFonts w:ascii="Arial Narrow" w:hAnsi="Arial Narrow" w:cs="Arial"/>
          <w:sz w:val="28"/>
          <w:szCs w:val="28"/>
        </w:rPr>
      </w:pPr>
      <w:r w:rsidRPr="00C25C8F">
        <w:rPr>
          <w:rFonts w:ascii="Arial Narrow" w:hAnsi="Arial Narrow" w:cs="Arial"/>
          <w:sz w:val="28"/>
          <w:szCs w:val="28"/>
        </w:rPr>
        <w:t>We will also confiscate any item which is harmful or detrimental to school discipline. These items will be returned to pupils after discussion with senior leaders and parents, if appropriate.</w:t>
      </w:r>
    </w:p>
    <w:p w:rsidR="00C25C8F" w:rsidRPr="00C25C8F" w:rsidRDefault="00D81541" w:rsidP="00C25C8F">
      <w:pPr>
        <w:rPr>
          <w:rFonts w:ascii="Arial Narrow" w:hAnsi="Arial Narrow" w:cs="Arial"/>
          <w:i/>
          <w:sz w:val="28"/>
          <w:szCs w:val="28"/>
        </w:rPr>
      </w:pPr>
      <w:r w:rsidRPr="00C25C8F">
        <w:rPr>
          <w:rFonts w:ascii="Arial Narrow" w:hAnsi="Arial Narrow" w:cs="Arial"/>
          <w:sz w:val="28"/>
          <w:szCs w:val="28"/>
        </w:rPr>
        <w:t xml:space="preserve">Searching and screening pupils is conducted in line with the Welsh Government’s latest guidance on </w:t>
      </w:r>
      <w:r w:rsidRPr="00C25C8F">
        <w:rPr>
          <w:rFonts w:ascii="Arial Narrow" w:hAnsi="Arial Narrow" w:cs="Arial"/>
          <w:i/>
          <w:sz w:val="28"/>
          <w:szCs w:val="28"/>
        </w:rPr>
        <w:t>Safe and effective intervention – use of reasonable force and searching for weapons.</w:t>
      </w:r>
    </w:p>
    <w:p w:rsidR="00C25C8F" w:rsidRPr="00C25C8F" w:rsidRDefault="00C25C8F" w:rsidP="00C25C8F">
      <w:pPr>
        <w:rPr>
          <w:rFonts w:ascii="Arial Narrow" w:hAnsi="Arial Narrow" w:cs="Arial"/>
          <w:b/>
          <w:sz w:val="28"/>
          <w:szCs w:val="28"/>
        </w:rPr>
      </w:pPr>
      <w:r w:rsidRPr="00C25C8F">
        <w:rPr>
          <w:rFonts w:ascii="Arial Narrow" w:hAnsi="Arial Narrow" w:cs="Arial"/>
          <w:b/>
          <w:sz w:val="28"/>
          <w:szCs w:val="28"/>
        </w:rPr>
        <w:t xml:space="preserve"> Off-site behaviour</w:t>
      </w:r>
    </w:p>
    <w:p w:rsidR="00C25C8F" w:rsidRPr="00C25C8F" w:rsidRDefault="00C25C8F" w:rsidP="00C25C8F">
      <w:pPr>
        <w:rPr>
          <w:rFonts w:ascii="Arial Narrow" w:hAnsi="Arial Narrow" w:cs="Arial"/>
          <w:sz w:val="28"/>
          <w:szCs w:val="28"/>
        </w:rPr>
      </w:pPr>
      <w:r w:rsidRPr="00C25C8F">
        <w:rPr>
          <w:rFonts w:ascii="Arial Narrow" w:hAnsi="Arial Narrow" w:cs="Arial"/>
          <w:sz w:val="28"/>
          <w:szCs w:val="28"/>
        </w:rPr>
        <w:t xml:space="preserve">Sanctions may be applied where a pupil has misbehaved off-site when representing the school, such as on a school trip or on the bus on the way to or from school. </w:t>
      </w:r>
    </w:p>
    <w:p w:rsidR="00C25C8F" w:rsidRPr="00C25C8F" w:rsidRDefault="00C25C8F" w:rsidP="00C25C8F">
      <w:pPr>
        <w:rPr>
          <w:rFonts w:ascii="Arial Narrow" w:hAnsi="Arial Narrow" w:cs="Arial"/>
          <w:b/>
          <w:sz w:val="28"/>
          <w:szCs w:val="28"/>
        </w:rPr>
      </w:pPr>
      <w:r w:rsidRPr="00C25C8F">
        <w:rPr>
          <w:rFonts w:ascii="Arial Narrow" w:hAnsi="Arial Narrow" w:cs="Arial"/>
          <w:b/>
          <w:sz w:val="28"/>
          <w:szCs w:val="28"/>
        </w:rPr>
        <w:t>Malicious allegations</w:t>
      </w:r>
    </w:p>
    <w:p w:rsidR="00C25C8F" w:rsidRPr="00C25C8F" w:rsidRDefault="00C25C8F" w:rsidP="00C25C8F">
      <w:pPr>
        <w:rPr>
          <w:rFonts w:ascii="Arial Narrow" w:hAnsi="Arial Narrow" w:cs="Arial"/>
          <w:sz w:val="28"/>
          <w:szCs w:val="28"/>
        </w:rPr>
      </w:pPr>
      <w:r w:rsidRPr="00C25C8F">
        <w:rPr>
          <w:rFonts w:ascii="Arial Narrow" w:hAnsi="Arial Narrow" w:cs="Arial"/>
          <w:sz w:val="28"/>
          <w:szCs w:val="28"/>
        </w:rPr>
        <w:t xml:space="preserve">Where a pupil makes an accusation against a member of staff and that accusation is shown to have been malicious, the headteacher will discipline the pupil in accordance with this policy. </w:t>
      </w:r>
    </w:p>
    <w:p w:rsidR="00C25C8F" w:rsidRPr="00C25C8F" w:rsidRDefault="00C25C8F" w:rsidP="00C25C8F">
      <w:pPr>
        <w:rPr>
          <w:rFonts w:ascii="Arial Narrow" w:hAnsi="Arial Narrow" w:cs="Arial"/>
          <w:sz w:val="28"/>
          <w:szCs w:val="28"/>
        </w:rPr>
      </w:pPr>
      <w:r w:rsidRPr="00C25C8F">
        <w:rPr>
          <w:rFonts w:ascii="Arial Narrow" w:hAnsi="Arial Narrow" w:cs="Arial"/>
          <w:sz w:val="28"/>
          <w:szCs w:val="28"/>
        </w:rPr>
        <w:t xml:space="preserve">Please refer to our safeguarding policy/statement of procedures for dealing with allegations of abuse against staff for more information on responding to allegations of abuse. In accordance with Welsh Government guidance 009/2014: </w:t>
      </w:r>
      <w:r w:rsidRPr="00C25C8F">
        <w:rPr>
          <w:rFonts w:ascii="Arial Narrow" w:hAnsi="Arial Narrow" w:cs="Arial"/>
          <w:i/>
          <w:sz w:val="28"/>
          <w:szCs w:val="28"/>
        </w:rPr>
        <w:t>Safeguarding children in education: handling allegations of abuse against teachers and other staff</w:t>
      </w:r>
      <w:r w:rsidRPr="00C25C8F">
        <w:rPr>
          <w:rFonts w:ascii="Arial Narrow" w:hAnsi="Arial Narrow" w:cs="Arial"/>
          <w:sz w:val="28"/>
          <w:szCs w:val="28"/>
        </w:rPr>
        <w:t>, the headteacher will refer all allegations against teachers and other staff to the Local Authority Safeguarding Officer.</w:t>
      </w:r>
    </w:p>
    <w:p w:rsidR="00C25C8F" w:rsidRPr="00C25C8F" w:rsidRDefault="00C25C8F" w:rsidP="00C25C8F">
      <w:pPr>
        <w:rPr>
          <w:rFonts w:ascii="Arial Narrow" w:hAnsi="Arial Narrow" w:cs="Arial"/>
          <w:color w:val="FF0000"/>
          <w:sz w:val="28"/>
          <w:szCs w:val="28"/>
        </w:rPr>
      </w:pPr>
      <w:r w:rsidRPr="00C25C8F">
        <w:rPr>
          <w:rFonts w:ascii="Arial Narrow" w:hAnsi="Arial Narrow" w:cs="Arial"/>
          <w:sz w:val="28"/>
          <w:szCs w:val="28"/>
        </w:rPr>
        <w:t>The headteacher will also consider the pastoral needs of staff accused of misconduct</w:t>
      </w:r>
      <w:r w:rsidRPr="00C25C8F">
        <w:rPr>
          <w:rFonts w:ascii="Arial Narrow" w:hAnsi="Arial Narrow" w:cs="Arial"/>
          <w:color w:val="FF0000"/>
          <w:sz w:val="28"/>
          <w:szCs w:val="28"/>
        </w:rPr>
        <w:t>.</w:t>
      </w:r>
    </w:p>
    <w:p w:rsidR="00C25C8F" w:rsidRPr="00C25C8F" w:rsidRDefault="00C25C8F" w:rsidP="00C25C8F">
      <w:pPr>
        <w:rPr>
          <w:rFonts w:ascii="Arial Narrow" w:hAnsi="Arial Narrow" w:cs="Arial"/>
          <w:i/>
          <w:sz w:val="28"/>
          <w:szCs w:val="28"/>
        </w:rPr>
      </w:pPr>
      <w:r w:rsidRPr="00C25C8F">
        <w:rPr>
          <w:rFonts w:ascii="Arial Narrow" w:hAnsi="Arial Narrow" w:cs="Arial"/>
          <w:b/>
          <w:sz w:val="28"/>
          <w:szCs w:val="28"/>
        </w:rPr>
        <w:t>Training</w:t>
      </w:r>
    </w:p>
    <w:p w:rsidR="00C25C8F" w:rsidRPr="00C25C8F" w:rsidRDefault="00C25C8F" w:rsidP="00C25C8F">
      <w:pPr>
        <w:rPr>
          <w:rFonts w:ascii="Arial Narrow" w:hAnsi="Arial Narrow" w:cs="Arial"/>
          <w:sz w:val="28"/>
          <w:szCs w:val="28"/>
        </w:rPr>
      </w:pPr>
      <w:r w:rsidRPr="00C25C8F">
        <w:rPr>
          <w:rFonts w:ascii="Arial Narrow" w:hAnsi="Arial Narrow" w:cs="Arial"/>
          <w:sz w:val="28"/>
          <w:szCs w:val="28"/>
        </w:rPr>
        <w:t>Our staff are provided with training on managing behaviour, as part of their induction process. Behaviour management will also form part of continuing professional development.</w:t>
      </w:r>
      <w:bookmarkStart w:id="6" w:name="_Toc535174970"/>
    </w:p>
    <w:p w:rsidR="00C25C8F" w:rsidRPr="00C25C8F" w:rsidRDefault="00C25C8F" w:rsidP="00C25C8F">
      <w:pPr>
        <w:rPr>
          <w:rFonts w:ascii="Arial Narrow" w:hAnsi="Arial Narrow" w:cs="Arial"/>
          <w:b/>
          <w:sz w:val="28"/>
          <w:szCs w:val="28"/>
        </w:rPr>
      </w:pPr>
      <w:r w:rsidRPr="00C25C8F">
        <w:rPr>
          <w:rFonts w:ascii="Arial Narrow" w:hAnsi="Arial Narrow" w:cs="Arial"/>
          <w:b/>
          <w:sz w:val="28"/>
          <w:szCs w:val="28"/>
        </w:rPr>
        <w:t>Monitoring arrangements</w:t>
      </w:r>
      <w:bookmarkEnd w:id="6"/>
    </w:p>
    <w:p w:rsidR="00C25C8F" w:rsidRPr="00C25C8F" w:rsidRDefault="00C25C8F" w:rsidP="00C25C8F">
      <w:pPr>
        <w:rPr>
          <w:rFonts w:ascii="Arial Narrow" w:eastAsia="Arial" w:hAnsi="Arial Narrow" w:cs="Arial"/>
          <w:sz w:val="28"/>
          <w:szCs w:val="28"/>
        </w:rPr>
      </w:pPr>
      <w:r w:rsidRPr="00C25C8F">
        <w:rPr>
          <w:rFonts w:ascii="Arial Narrow" w:eastAsia="Arial" w:hAnsi="Arial Narrow" w:cs="Arial"/>
          <w:sz w:val="28"/>
          <w:szCs w:val="28"/>
        </w:rPr>
        <w:lastRenderedPageBreak/>
        <w:t>This behaviour policy will be reviewed by the headteacher and Wellbeing Committee of the Governing Body annually. At each review, the policy will be approved by the headteacher.</w:t>
      </w:r>
    </w:p>
    <w:p w:rsidR="00C25C8F" w:rsidRPr="00C25C8F" w:rsidRDefault="00C25C8F" w:rsidP="00C25C8F">
      <w:pPr>
        <w:rPr>
          <w:rFonts w:ascii="Arial Narrow" w:hAnsi="Arial Narrow" w:cs="Arial"/>
          <w:sz w:val="28"/>
          <w:szCs w:val="28"/>
        </w:rPr>
      </w:pPr>
      <w:r w:rsidRPr="00C25C8F">
        <w:rPr>
          <w:rFonts w:ascii="Arial Narrow" w:hAnsi="Arial Narrow" w:cs="Arial"/>
          <w:sz w:val="28"/>
          <w:szCs w:val="28"/>
        </w:rPr>
        <w:t>The written statement of behaviour principles</w:t>
      </w:r>
      <w:r w:rsidR="00B12547">
        <w:rPr>
          <w:rFonts w:ascii="Arial Narrow" w:hAnsi="Arial Narrow" w:cs="Arial"/>
          <w:sz w:val="28"/>
          <w:szCs w:val="28"/>
        </w:rPr>
        <w:t xml:space="preserve"> </w:t>
      </w:r>
      <w:r w:rsidRPr="00C25C8F">
        <w:rPr>
          <w:rFonts w:ascii="Arial Narrow" w:hAnsi="Arial Narrow" w:cs="Arial"/>
          <w:sz w:val="28"/>
          <w:szCs w:val="28"/>
        </w:rPr>
        <w:t xml:space="preserve">will be reviewed and approved by the </w:t>
      </w:r>
      <w:r w:rsidRPr="00C25C8F">
        <w:rPr>
          <w:rFonts w:ascii="Arial Narrow" w:eastAsia="Arial" w:hAnsi="Arial Narrow" w:cs="Arial"/>
          <w:sz w:val="28"/>
          <w:szCs w:val="28"/>
        </w:rPr>
        <w:t>Wellbeing Committee of the Governing Body annually</w:t>
      </w:r>
      <w:r w:rsidRPr="00C25C8F">
        <w:rPr>
          <w:rFonts w:ascii="Arial Narrow" w:hAnsi="Arial Narrow" w:cs="Arial"/>
          <w:sz w:val="28"/>
          <w:szCs w:val="28"/>
        </w:rPr>
        <w:t>.</w:t>
      </w:r>
      <w:bookmarkStart w:id="7" w:name="_Toc535174971"/>
    </w:p>
    <w:p w:rsidR="00C25C8F" w:rsidRPr="00C25C8F" w:rsidRDefault="00C25C8F" w:rsidP="00C25C8F">
      <w:pPr>
        <w:rPr>
          <w:rFonts w:ascii="Arial Narrow" w:hAnsi="Arial Narrow" w:cs="Arial"/>
          <w:b/>
          <w:sz w:val="28"/>
          <w:szCs w:val="28"/>
        </w:rPr>
      </w:pPr>
      <w:r w:rsidRPr="00C25C8F">
        <w:rPr>
          <w:rFonts w:ascii="Arial Narrow" w:hAnsi="Arial Narrow" w:cs="Arial"/>
          <w:b/>
          <w:sz w:val="28"/>
          <w:szCs w:val="28"/>
        </w:rPr>
        <w:t>Links with other policies</w:t>
      </w:r>
      <w:bookmarkEnd w:id="7"/>
    </w:p>
    <w:p w:rsidR="00C25C8F" w:rsidRPr="00C25C8F" w:rsidRDefault="00C25C8F" w:rsidP="00C25C8F">
      <w:pPr>
        <w:spacing w:after="0"/>
        <w:rPr>
          <w:rFonts w:ascii="Arial Narrow" w:hAnsi="Arial Narrow" w:cs="Arial"/>
          <w:sz w:val="28"/>
          <w:szCs w:val="28"/>
        </w:rPr>
      </w:pPr>
      <w:r w:rsidRPr="00C25C8F">
        <w:rPr>
          <w:rFonts w:ascii="Arial Narrow" w:hAnsi="Arial Narrow" w:cs="Arial"/>
          <w:sz w:val="28"/>
          <w:szCs w:val="28"/>
        </w:rPr>
        <w:t>This behaviour policy is linked to the following policies:</w:t>
      </w:r>
    </w:p>
    <w:p w:rsidR="00C25C8F" w:rsidRDefault="00C25C8F" w:rsidP="00C25C8F">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Exclusions policy</w:t>
      </w:r>
    </w:p>
    <w:p w:rsidR="00461C32" w:rsidRPr="00461C32" w:rsidRDefault="00461C32" w:rsidP="00461C32">
      <w:pPr>
        <w:numPr>
          <w:ilvl w:val="0"/>
          <w:numId w:val="15"/>
        </w:numPr>
        <w:spacing w:before="120" w:after="120" w:line="240" w:lineRule="auto"/>
        <w:ind w:left="567" w:hanging="283"/>
        <w:rPr>
          <w:rFonts w:ascii="Arial Narrow" w:hAnsi="Arial Narrow" w:cs="Arial"/>
          <w:sz w:val="28"/>
          <w:szCs w:val="28"/>
        </w:rPr>
      </w:pPr>
      <w:r>
        <w:rPr>
          <w:rFonts w:ascii="Arial Narrow" w:hAnsi="Arial Narrow" w:cs="Arial"/>
          <w:sz w:val="28"/>
          <w:szCs w:val="28"/>
        </w:rPr>
        <w:t>Positive relationships policy</w:t>
      </w:r>
    </w:p>
    <w:p w:rsidR="00C25C8F" w:rsidRPr="00C25C8F" w:rsidRDefault="00C25C8F" w:rsidP="00C25C8F">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Safeguarding policy</w:t>
      </w:r>
    </w:p>
    <w:p w:rsidR="00C25C8F" w:rsidRPr="00C25C8F" w:rsidRDefault="00C25C8F" w:rsidP="00C25C8F">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Anti-bullying</w:t>
      </w:r>
    </w:p>
    <w:p w:rsidR="00C25C8F" w:rsidRDefault="00C25C8F" w:rsidP="00C25C8F">
      <w:pPr>
        <w:numPr>
          <w:ilvl w:val="0"/>
          <w:numId w:val="15"/>
        </w:numPr>
        <w:spacing w:before="120" w:after="120" w:line="240" w:lineRule="auto"/>
        <w:ind w:left="567" w:hanging="283"/>
        <w:rPr>
          <w:rFonts w:ascii="Arial Narrow" w:hAnsi="Arial Narrow" w:cs="Arial"/>
          <w:sz w:val="28"/>
          <w:szCs w:val="28"/>
        </w:rPr>
      </w:pPr>
      <w:r w:rsidRPr="00C25C8F">
        <w:rPr>
          <w:rFonts w:ascii="Arial Narrow" w:hAnsi="Arial Narrow" w:cs="Arial"/>
          <w:sz w:val="28"/>
          <w:szCs w:val="28"/>
        </w:rPr>
        <w:t>ALN</w:t>
      </w:r>
    </w:p>
    <w:p w:rsidR="00C25C8F" w:rsidRPr="00E760EC" w:rsidRDefault="00C25C8F" w:rsidP="00C25C8F">
      <w:pPr>
        <w:rPr>
          <w:b/>
          <w:sz w:val="28"/>
          <w:szCs w:val="28"/>
        </w:rPr>
      </w:pPr>
    </w:p>
    <w:sectPr w:rsidR="00C25C8F" w:rsidRPr="00E7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w:altName w:val="Tahoma"/>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re Franklin">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81"/>
    <w:multiLevelType w:val="hybridMultilevel"/>
    <w:tmpl w:val="881C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5755"/>
    <w:multiLevelType w:val="hybridMultilevel"/>
    <w:tmpl w:val="2BF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B4D"/>
    <w:multiLevelType w:val="hybridMultilevel"/>
    <w:tmpl w:val="C850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A3CF0"/>
    <w:multiLevelType w:val="hybridMultilevel"/>
    <w:tmpl w:val="F0F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07BB5"/>
    <w:multiLevelType w:val="hybridMultilevel"/>
    <w:tmpl w:val="376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67357"/>
    <w:multiLevelType w:val="hybridMultilevel"/>
    <w:tmpl w:val="820C73BA"/>
    <w:lvl w:ilvl="0" w:tplc="DB528E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85BE2"/>
    <w:multiLevelType w:val="hybridMultilevel"/>
    <w:tmpl w:val="6712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A3B38"/>
    <w:multiLevelType w:val="hybridMultilevel"/>
    <w:tmpl w:val="1274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06D28"/>
    <w:multiLevelType w:val="hybridMultilevel"/>
    <w:tmpl w:val="C77A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380A"/>
    <w:multiLevelType w:val="hybridMultilevel"/>
    <w:tmpl w:val="1DE0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80D80"/>
    <w:multiLevelType w:val="hybridMultilevel"/>
    <w:tmpl w:val="40D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70C85"/>
    <w:multiLevelType w:val="hybridMultilevel"/>
    <w:tmpl w:val="0C3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B0C60"/>
    <w:multiLevelType w:val="hybridMultilevel"/>
    <w:tmpl w:val="96D876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6FB94C38"/>
    <w:multiLevelType w:val="hybridMultilevel"/>
    <w:tmpl w:val="6784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pStyle w:val="ColorfulList-Accent11"/>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716ACC"/>
    <w:multiLevelType w:val="hybridMultilevel"/>
    <w:tmpl w:val="1986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3"/>
  </w:num>
  <w:num w:numId="6">
    <w:abstractNumId w:val="0"/>
  </w:num>
  <w:num w:numId="7">
    <w:abstractNumId w:val="8"/>
  </w:num>
  <w:num w:numId="8">
    <w:abstractNumId w:val="12"/>
  </w:num>
  <w:num w:numId="9">
    <w:abstractNumId w:val="15"/>
  </w:num>
  <w:num w:numId="10">
    <w:abstractNumId w:val="13"/>
  </w:num>
  <w:num w:numId="11">
    <w:abstractNumId w:val="1"/>
  </w:num>
  <w:num w:numId="12">
    <w:abstractNumId w:val="7"/>
  </w:num>
  <w:num w:numId="13">
    <w:abstractNumId w:val="6"/>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DA"/>
    <w:rsid w:val="001A6E97"/>
    <w:rsid w:val="00267967"/>
    <w:rsid w:val="0028384E"/>
    <w:rsid w:val="003071B1"/>
    <w:rsid w:val="00312A7A"/>
    <w:rsid w:val="003A6432"/>
    <w:rsid w:val="00461C32"/>
    <w:rsid w:val="005C3FAB"/>
    <w:rsid w:val="00774222"/>
    <w:rsid w:val="007B00DA"/>
    <w:rsid w:val="00935469"/>
    <w:rsid w:val="00A02CBC"/>
    <w:rsid w:val="00A27A5D"/>
    <w:rsid w:val="00B12547"/>
    <w:rsid w:val="00B84B10"/>
    <w:rsid w:val="00BB03C2"/>
    <w:rsid w:val="00C06119"/>
    <w:rsid w:val="00C25C8F"/>
    <w:rsid w:val="00D3069F"/>
    <w:rsid w:val="00D81541"/>
    <w:rsid w:val="00D86170"/>
    <w:rsid w:val="00E16106"/>
    <w:rsid w:val="00E17889"/>
    <w:rsid w:val="00E760EC"/>
    <w:rsid w:val="00EF5100"/>
    <w:rsid w:val="00FA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684"/>
  <w15:chartTrackingRefBased/>
  <w15:docId w15:val="{E28C8AFB-D069-474C-8D76-3FCEBC2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B00DA"/>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0DA"/>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7B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00D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B00DA"/>
    <w:rPr>
      <w:rFonts w:ascii="Calibri" w:eastAsia="MS Mincho" w:hAnsi="Calibri" w:cs="Arial"/>
      <w:lang w:val="en-US" w:eastAsia="ja-JP"/>
    </w:rPr>
  </w:style>
  <w:style w:type="paragraph" w:styleId="Subtitle">
    <w:name w:val="Subtitle"/>
    <w:basedOn w:val="Normal"/>
    <w:next w:val="Normal"/>
    <w:link w:val="SubtitleChar"/>
    <w:rsid w:val="007B00DA"/>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7B00DA"/>
    <w:rPr>
      <w:rFonts w:ascii="Libre Franklin" w:eastAsia="Libre Franklin" w:hAnsi="Libre Franklin" w:cs="Libre Franklin"/>
      <w:color w:val="404040"/>
      <w:sz w:val="24"/>
      <w:szCs w:val="24"/>
      <w:lang w:val="en" w:eastAsia="en-GB"/>
    </w:rPr>
  </w:style>
  <w:style w:type="paragraph" w:styleId="ListParagraph">
    <w:name w:val="List Paragraph"/>
    <w:basedOn w:val="Normal"/>
    <w:uiPriority w:val="34"/>
    <w:qFormat/>
    <w:rsid w:val="00FA019A"/>
    <w:pPr>
      <w:ind w:left="720"/>
      <w:contextualSpacing/>
    </w:pPr>
  </w:style>
  <w:style w:type="paragraph" w:customStyle="1" w:styleId="ColorfulList-Accent11">
    <w:name w:val="Colorful List - Accent 11"/>
    <w:basedOn w:val="Normal"/>
    <w:autoRedefine/>
    <w:uiPriority w:val="34"/>
    <w:qFormat/>
    <w:rsid w:val="00D81541"/>
    <w:pPr>
      <w:numPr>
        <w:numId w:val="15"/>
      </w:numPr>
      <w:spacing w:before="120" w:after="120" w:line="240" w:lineRule="auto"/>
      <w:ind w:left="567" w:hanging="283"/>
    </w:pPr>
    <w:rPr>
      <w:rFonts w:ascii="Arial" w:eastAsia="Times New Roman" w:hAnsi="Arial" w:cs="Times New Roman"/>
      <w:sz w:val="20"/>
      <w:szCs w:val="20"/>
    </w:rPr>
  </w:style>
  <w:style w:type="character" w:styleId="Hyperlink">
    <w:name w:val="Hyperlink"/>
    <w:basedOn w:val="DefaultParagraphFont"/>
    <w:uiPriority w:val="99"/>
    <w:unhideWhenUsed/>
    <w:rsid w:val="005C3FAB"/>
    <w:rPr>
      <w:color w:val="0563C1" w:themeColor="hyperlink"/>
      <w:u w:val="single"/>
    </w:rPr>
  </w:style>
  <w:style w:type="character" w:customStyle="1" w:styleId="UnresolvedMention">
    <w:name w:val="Unresolved Mention"/>
    <w:basedOn w:val="DefaultParagraphFont"/>
    <w:uiPriority w:val="99"/>
    <w:semiHidden/>
    <w:unhideWhenUsed/>
    <w:rsid w:val="005C3FAB"/>
    <w:rPr>
      <w:color w:val="605E5C"/>
      <w:shd w:val="clear" w:color="auto" w:fill="E1DFDD"/>
    </w:rPr>
  </w:style>
  <w:style w:type="paragraph" w:styleId="BalloonText">
    <w:name w:val="Balloon Text"/>
    <w:basedOn w:val="Normal"/>
    <w:link w:val="BalloonTextChar"/>
    <w:uiPriority w:val="99"/>
    <w:semiHidden/>
    <w:unhideWhenUsed/>
    <w:rsid w:val="0077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sgolcalon.cymru" TargetMode="External"/><Relationship Id="rId18" Type="http://schemas.openxmlformats.org/officeDocument/2006/relationships/hyperlink" Target="https://www.ysgolcalon.cymru/wellbe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ysgolcalon.cymru/builth-wells-wellbeing" TargetMode="External"/><Relationship Id="rId2" Type="http://schemas.openxmlformats.org/officeDocument/2006/relationships/customXml" Target="../customXml/item2.xml"/><Relationship Id="rId16" Type="http://schemas.openxmlformats.org/officeDocument/2006/relationships/hyperlink" Target="https://www.ysgolcalon.cymru/llandrindod-campus-wellbe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sgolcalon.cymr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2367EBAA0094F8E714C620E212170" ma:contentTypeVersion="9" ma:contentTypeDescription="Create a new document." ma:contentTypeScope="" ma:versionID="1be456c402399ecd74a849a78f8591b5">
  <xsd:schema xmlns:xsd="http://www.w3.org/2001/XMLSchema" xmlns:xs="http://www.w3.org/2001/XMLSchema" xmlns:p="http://schemas.microsoft.com/office/2006/metadata/properties" xmlns:ns2="346332fa-f5af-48c1-a89c-57a4acd345b5" xmlns:ns3="f9b7182e-720e-43a6-bd1b-87509e51b979" targetNamespace="http://schemas.microsoft.com/office/2006/metadata/properties" ma:root="true" ma:fieldsID="acd29c812ffac93c3b50764886d33ab9" ns2:_="" ns3:_="">
    <xsd:import namespace="346332fa-f5af-48c1-a89c-57a4acd345b5"/>
    <xsd:import namespace="f9b7182e-720e-43a6-bd1b-87509e51b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332fa-f5af-48c1-a89c-57a4acd34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7182e-720e-43a6-bd1b-87509e51b9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3e7329-930b-4c19-bde3-8df639502c99}" ma:internalName="TaxCatchAll" ma:showField="CatchAllData" ma:web="f9b7182e-720e-43a6-bd1b-87509e51b9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b7182e-720e-43a6-bd1b-87509e51b979" xsi:nil="true"/>
    <lcf76f155ced4ddcb4097134ff3c332f xmlns="346332fa-f5af-48c1-a89c-57a4acd345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B616-D589-4429-82E4-6B614E764051}">
  <ds:schemaRefs>
    <ds:schemaRef ds:uri="http://schemas.microsoft.com/sharepoint/v3/contenttype/forms"/>
  </ds:schemaRefs>
</ds:datastoreItem>
</file>

<file path=customXml/itemProps2.xml><?xml version="1.0" encoding="utf-8"?>
<ds:datastoreItem xmlns:ds="http://schemas.openxmlformats.org/officeDocument/2006/customXml" ds:itemID="{3A2039B4-98B6-4712-A553-6726D405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332fa-f5af-48c1-a89c-57a4acd345b5"/>
    <ds:schemaRef ds:uri="f9b7182e-720e-43a6-bd1b-87509e51b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86DE-0278-4A50-B08C-ED40F36C2C11}">
  <ds:schemaRefs>
    <ds:schemaRef ds:uri="http://schemas.microsoft.com/office/2006/metadata/properties"/>
    <ds:schemaRef ds:uri="http://purl.org/dc/dcmitype/"/>
    <ds:schemaRef ds:uri="346332fa-f5af-48c1-a89c-57a4acd345b5"/>
    <ds:schemaRef ds:uri="f9b7182e-720e-43a6-bd1b-87509e51b979"/>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3BCD07-7C46-4EAA-9EF0-B0A83623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4</TotalTime>
  <Pages>10</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3</cp:revision>
  <cp:lastPrinted>2021-11-22T09:38:00Z</cp:lastPrinted>
  <dcterms:created xsi:type="dcterms:W3CDTF">2023-04-05T15:08:00Z</dcterms:created>
  <dcterms:modified xsi:type="dcterms:W3CDTF">2023-04-05T15:12:00Z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0x01010088F2367EBAA0094F8E714C620E212170</vt:lpwstr>
  </property>
</Properties>
</file>