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7FE" w:rsidRDefault="00990D27">
      <w:pPr>
        <w:pStyle w:val="Subtitle"/>
        <w:keepNext w:val="0"/>
        <w:keepLines w:val="0"/>
        <w:spacing w:before="0" w:line="276" w:lineRule="auto"/>
        <w:rPr>
          <w:rFonts w:ascii="Libre Franklin" w:eastAsia="Libre Franklin" w:hAnsi="Libre Franklin" w:cs="Libre Franklin"/>
          <w:color w:val="112F3B"/>
          <w:sz w:val="22"/>
          <w:szCs w:val="22"/>
        </w:rPr>
      </w:pPr>
      <w:r>
        <w:rPr>
          <w:rFonts w:ascii="Libre Franklin" w:eastAsia="Libre Franklin" w:hAnsi="Libre Franklin" w:cs="Libre Franklin"/>
          <w:color w:val="112F3B"/>
          <w:sz w:val="22"/>
          <w:szCs w:val="22"/>
        </w:rPr>
        <w:t>26</w:t>
      </w:r>
      <w:r w:rsidR="00E231C5">
        <w:rPr>
          <w:rFonts w:ascii="Libre Franklin" w:eastAsia="Libre Franklin" w:hAnsi="Libre Franklin" w:cs="Libre Franklin"/>
          <w:color w:val="112F3B"/>
          <w:sz w:val="22"/>
          <w:szCs w:val="22"/>
        </w:rPr>
        <w:t>TH FEBRUARY 2023</w:t>
      </w:r>
    </w:p>
    <w:p w:rsidR="005557FE" w:rsidRDefault="00990D27">
      <w:pPr>
        <w:spacing w:before="0" w:line="276" w:lineRule="auto"/>
        <w:rPr>
          <w:rFonts w:ascii="Libre Franklin" w:eastAsia="Libre Franklin" w:hAnsi="Libre Franklin" w:cs="Libre Franklin"/>
          <w:color w:val="666666"/>
        </w:rPr>
      </w:pPr>
      <w:r>
        <w:pict w14:anchorId="2C5C5817">
          <v:rect id="_x0000_i1025" style="width:0;height:1.5pt" o:hralign="center" o:hrstd="t" o:hr="t" fillcolor="#a0a0a0" stroked="f"/>
        </w:pict>
      </w:r>
    </w:p>
    <w:p w:rsidR="005557FE" w:rsidRDefault="00E231C5">
      <w:pPr>
        <w:spacing w:before="0" w:line="276" w:lineRule="auto"/>
        <w:rPr>
          <w:rFonts w:ascii="Libre Franklin" w:eastAsia="Libre Franklin" w:hAnsi="Libre Franklin" w:cs="Libre Franklin"/>
          <w:color w:val="666666"/>
        </w:rPr>
      </w:pPr>
      <w:r>
        <w:rPr>
          <w:rFonts w:ascii="Libre Franklin" w:eastAsia="Libre Franklin" w:hAnsi="Libre Franklin" w:cs="Libre Franklin"/>
          <w:noProof/>
          <w:color w:val="666666"/>
        </w:rPr>
        <w:drawing>
          <wp:inline distT="114300" distB="114300" distL="114300" distR="114300">
            <wp:extent cx="5943600" cy="3025833"/>
            <wp:effectExtent l="0" t="0" r="0" b="0"/>
            <wp:docPr id="7" name="image8.jp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laceholder image"/>
                    <pic:cNvPicPr preferRelativeResize="0"/>
                  </pic:nvPicPr>
                  <pic:blipFill>
                    <a:blip r:embed="rId7"/>
                    <a:srcRect t="11836" b="118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57FE" w:rsidRDefault="005557FE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E01B84"/>
          <w:sz w:val="24"/>
          <w:szCs w:val="24"/>
        </w:rPr>
      </w:pPr>
      <w:bookmarkStart w:id="0" w:name="_43kkrvezc1h0" w:colFirst="0" w:colLast="0"/>
      <w:bookmarkEnd w:id="0"/>
    </w:p>
    <w:p w:rsidR="005557FE" w:rsidRDefault="00E231C5">
      <w:pPr>
        <w:pStyle w:val="Heading1"/>
        <w:keepNext w:val="0"/>
        <w:keepLines w:val="0"/>
        <w:widowControl w:val="0"/>
        <w:spacing w:before="0" w:line="276" w:lineRule="auto"/>
        <w:jc w:val="both"/>
        <w:rPr>
          <w:rFonts w:ascii="Libre Franklin" w:eastAsia="Libre Franklin" w:hAnsi="Libre Franklin" w:cs="Libre Franklin"/>
          <w:color w:val="CC333B"/>
          <w:sz w:val="40"/>
          <w:szCs w:val="40"/>
        </w:rPr>
      </w:pPr>
      <w:bookmarkStart w:id="1" w:name="_ewc3hd5kzra5" w:colFirst="0" w:colLast="0"/>
      <w:bookmarkEnd w:id="1"/>
      <w:r>
        <w:rPr>
          <w:rFonts w:ascii="Libre Franklin" w:eastAsia="Libre Franklin" w:hAnsi="Libre Franklin" w:cs="Libre Franklin"/>
          <w:color w:val="CC333B"/>
          <w:sz w:val="40"/>
          <w:szCs w:val="40"/>
        </w:rPr>
        <w:t>NEU Strike: Thursday 2nd March 2023</w:t>
      </w:r>
    </w:p>
    <w:p w:rsidR="005557FE" w:rsidRDefault="005557FE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000000"/>
          <w:sz w:val="24"/>
          <w:szCs w:val="24"/>
        </w:rPr>
      </w:pPr>
      <w:bookmarkStart w:id="2" w:name="_a071dydf66b" w:colFirst="0" w:colLast="0"/>
      <w:bookmarkEnd w:id="2"/>
    </w:p>
    <w:p w:rsidR="005557FE" w:rsidRDefault="00E231C5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000000"/>
          <w:sz w:val="24"/>
          <w:szCs w:val="24"/>
        </w:rPr>
      </w:pPr>
      <w:bookmarkStart w:id="3" w:name="_1xcdz3wbo4r6" w:colFirst="0" w:colLast="0"/>
      <w:bookmarkEnd w:id="3"/>
      <w:r>
        <w:rPr>
          <w:rFonts w:ascii="Libre Franklin" w:eastAsia="Libre Franklin" w:hAnsi="Libre Franklin" w:cs="Libre Franklin"/>
          <w:color w:val="000000"/>
          <w:sz w:val="24"/>
          <w:szCs w:val="24"/>
        </w:rPr>
        <w:t>Dear Parents and Carers,</w:t>
      </w:r>
    </w:p>
    <w:p w:rsidR="005557FE" w:rsidRDefault="005557FE">
      <w:pPr>
        <w:spacing w:before="0" w:line="276" w:lineRule="auto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As you will be aware, members of the NEU teaching union are holding a </w:t>
      </w:r>
      <w:r w:rsidR="00B83D88">
        <w:rPr>
          <w:rFonts w:ascii="Libre Franklin" w:eastAsia="Libre Franklin" w:hAnsi="Libre Franklin" w:cs="Libre Franklin"/>
          <w:sz w:val="24"/>
          <w:szCs w:val="24"/>
        </w:rPr>
        <w:t xml:space="preserve">second </w:t>
      </w:r>
      <w:r>
        <w:rPr>
          <w:rFonts w:ascii="Libre Franklin" w:eastAsia="Libre Franklin" w:hAnsi="Libre Franklin" w:cs="Libre Franklin"/>
          <w:sz w:val="24"/>
          <w:szCs w:val="24"/>
        </w:rPr>
        <w:t xml:space="preserve">day of industrial action on Thursday 2nd March 2023. In Ysgol Calon Cymru we have </w:t>
      </w:r>
      <w:r w:rsidR="00B83D88">
        <w:rPr>
          <w:rFonts w:ascii="Libre Franklin" w:eastAsia="Libre Franklin" w:hAnsi="Libre Franklin" w:cs="Libre Franklin"/>
          <w:sz w:val="24"/>
          <w:szCs w:val="24"/>
        </w:rPr>
        <w:t xml:space="preserve">a large number of </w:t>
      </w:r>
      <w:proofErr w:type="gramStart"/>
      <w:r>
        <w:rPr>
          <w:rFonts w:ascii="Libre Franklin" w:eastAsia="Libre Franklin" w:hAnsi="Libre Franklin" w:cs="Libre Franklin"/>
          <w:sz w:val="24"/>
          <w:szCs w:val="24"/>
        </w:rPr>
        <w:t>staff</w:t>
      </w:r>
      <w:proofErr w:type="gramEnd"/>
      <w:r>
        <w:rPr>
          <w:rFonts w:ascii="Libre Franklin" w:eastAsia="Libre Franklin" w:hAnsi="Libre Franklin" w:cs="Libre Franklin"/>
          <w:sz w:val="24"/>
          <w:szCs w:val="24"/>
        </w:rPr>
        <w:t xml:space="preserve"> who belong to the NEU, so, to ensure proper Health and Safety, I have had to take the decision to restrict the number of pupils who can attend school on that date.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</w:p>
    <w:p w:rsidR="005557FE" w:rsidRDefault="00990D27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>What pupils can attend school?</w:t>
      </w:r>
      <w:r>
        <w:rPr>
          <w:rFonts w:ascii="Libre Franklin" w:eastAsia="Libre Franklin" w:hAnsi="Libre Franklin" w:cs="Libre Franklin"/>
          <w:sz w:val="24"/>
          <w:szCs w:val="24"/>
        </w:rPr>
        <w:t xml:space="preserve">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On Thursday 2nd March, </w:t>
      </w:r>
      <w:r w:rsidRPr="00B83D88">
        <w:rPr>
          <w:rFonts w:ascii="Libre Franklin" w:eastAsia="Libre Franklin" w:hAnsi="Libre Franklin" w:cs="Libre Franklin"/>
          <w:b/>
          <w:sz w:val="24"/>
          <w:szCs w:val="24"/>
        </w:rPr>
        <w:t>school will be closed for all pupils except</w:t>
      </w:r>
      <w:r>
        <w:rPr>
          <w:rFonts w:ascii="Libre Franklin" w:eastAsia="Libre Franklin" w:hAnsi="Libre Franklin" w:cs="Libre Franklin"/>
          <w:sz w:val="24"/>
          <w:szCs w:val="24"/>
        </w:rPr>
        <w:t>: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numPr>
          <w:ilvl w:val="0"/>
          <w:numId w:val="1"/>
        </w:num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Pupils on planned external trips and educational visits. </w:t>
      </w:r>
    </w:p>
    <w:p w:rsidR="005557FE" w:rsidRDefault="005557FE">
      <w:pPr>
        <w:spacing w:before="0" w:line="276" w:lineRule="auto"/>
        <w:ind w:left="720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These trips and visits will still take place and we will communicate with the parents and carers of these pupils separately. 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 xml:space="preserve">Why can't all pupils attend and be taught by non-striking teachers or supply teachers?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Under the terms of the industrial action we are not allowed to replace teachers during the strike with non-striking teachers or supply agency staff. Part of the conditions of the strike action is that classes are left untaught.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 xml:space="preserve">For pupils not in school, will there be online learning?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For pupils who are not in school, online learning will be provided for some of their classes. Online learning will be provided by those staff who are in-school and not striking. HOWEVER, under the terms of the industrial action, online learning will not be provided for those classes where a teacher is on strike.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 xml:space="preserve">How will my child know if a teacher is on strike or not?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Your child will not know if there is online learning until they check the TEAMS page for a particular class. It is not possible to give advance notice of what online learning will be available, as a list of striking teachers cannot be published.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 xml:space="preserve">What if my child logs-on to the TEAMS page for a class and finds no work?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In this situation, I would encourage our pupils to complete work from another subject area, and for exam classes to use the time to revise/self-study or to access the learning resources on the school website.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>My child is entitled to Free School Meals, will provision be available?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For those pupils entitled to free school meals, a packed lunch will be available to pick up from the school canteen at lunchtime. If you require a packed lunch for your child, please could you contact the school office to order in advance. 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990D2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B83D88" w:rsidRPr="00B83D88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</w:rPr>
      </w:pPr>
      <w:r w:rsidRPr="00B83D88">
        <w:rPr>
          <w:rFonts w:ascii="Libre Franklin" w:eastAsia="Libre Franklin" w:hAnsi="Libre Franklin" w:cs="Libre Franklin"/>
          <w:b/>
          <w:sz w:val="24"/>
          <w:szCs w:val="24"/>
        </w:rPr>
        <w:t xml:space="preserve">What will happen with the planned Year 9 Parents Evening? </w:t>
      </w:r>
    </w:p>
    <w:p w:rsidR="00B83D88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D</w:t>
      </w:r>
      <w:r w:rsidR="00E231C5">
        <w:rPr>
          <w:rFonts w:ascii="Libre Franklin" w:eastAsia="Libre Franklin" w:hAnsi="Libre Franklin" w:cs="Libre Franklin"/>
          <w:sz w:val="24"/>
          <w:szCs w:val="24"/>
        </w:rPr>
        <w:t xml:space="preserve">ue to the strike we will also need to reschedule the planned Year 9 Parents Evening. </w:t>
      </w:r>
      <w:r w:rsidR="00990D27">
        <w:rPr>
          <w:rFonts w:ascii="Libre Franklin" w:eastAsia="Libre Franklin" w:hAnsi="Libre Franklin" w:cs="Libre Franklin"/>
          <w:sz w:val="24"/>
          <w:szCs w:val="24"/>
        </w:rPr>
        <w:t xml:space="preserve">I will write to all parents/carers of Year 9 pupils in </w:t>
      </w:r>
      <w:proofErr w:type="spellStart"/>
      <w:r w:rsidR="00990D27">
        <w:rPr>
          <w:rFonts w:ascii="Libre Franklin" w:eastAsia="Libre Franklin" w:hAnsi="Libre Franklin" w:cs="Libre Franklin"/>
          <w:sz w:val="24"/>
          <w:szCs w:val="24"/>
        </w:rPr>
        <w:t>s</w:t>
      </w:r>
      <w:proofErr w:type="spellEnd"/>
      <w:r w:rsidR="00990D27">
        <w:rPr>
          <w:rFonts w:ascii="Libre Franklin" w:eastAsia="Libre Franklin" w:hAnsi="Libre Franklin" w:cs="Libre Franklin"/>
          <w:sz w:val="24"/>
          <w:szCs w:val="24"/>
        </w:rPr>
        <w:t xml:space="preserve"> separate newsletter to confirm our new arrangements. </w:t>
      </w:r>
      <w:bookmarkStart w:id="4" w:name="_GoBack"/>
      <w:bookmarkEnd w:id="4"/>
    </w:p>
    <w:p w:rsidR="00B83D88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As ever, thank you for your support and we look forward to seeing all pupils back on campus on Friday 3rd March.</w:t>
      </w:r>
    </w:p>
    <w:p w:rsidR="005557FE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</w:p>
    <w:p w:rsidR="005557FE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</w:rPr>
      </w:pPr>
      <w:proofErr w:type="spellStart"/>
      <w:r>
        <w:rPr>
          <w:rFonts w:ascii="Libre Franklin" w:eastAsia="Libre Franklin" w:hAnsi="Libre Franklin" w:cs="Libre Franklin"/>
          <w:sz w:val="24"/>
          <w:szCs w:val="24"/>
        </w:rPr>
        <w:t>Cofion</w:t>
      </w:r>
      <w:proofErr w:type="spellEnd"/>
      <w:r>
        <w:rPr>
          <w:rFonts w:ascii="Libre Franklin" w:eastAsia="Libre Franklin" w:hAnsi="Libre Franklin" w:cs="Libre Franklin"/>
          <w:sz w:val="24"/>
          <w:szCs w:val="24"/>
        </w:rPr>
        <w:t xml:space="preserve"> </w:t>
      </w:r>
      <w:proofErr w:type="spellStart"/>
      <w:r>
        <w:rPr>
          <w:rFonts w:ascii="Libre Franklin" w:eastAsia="Libre Franklin" w:hAnsi="Libre Franklin" w:cs="Libre Franklin"/>
          <w:sz w:val="24"/>
          <w:szCs w:val="24"/>
        </w:rPr>
        <w:t>Cynnes</w:t>
      </w:r>
      <w:proofErr w:type="spellEnd"/>
      <w:r>
        <w:rPr>
          <w:rFonts w:ascii="Libre Franklin" w:eastAsia="Libre Franklin" w:hAnsi="Libre Franklin" w:cs="Libre Franklin"/>
          <w:sz w:val="24"/>
          <w:szCs w:val="24"/>
        </w:rPr>
        <w:t>,</w:t>
      </w:r>
    </w:p>
    <w:tbl>
      <w:tblPr>
        <w:tblStyle w:val="a"/>
        <w:tblW w:w="9450" w:type="dxa"/>
        <w:tblInd w:w="-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910"/>
      </w:tblGrid>
      <w:tr w:rsidR="005557FE">
        <w:trPr>
          <w:trHeight w:val="2670"/>
        </w:trPr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57FE" w:rsidRDefault="005557F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:rsidR="005557FE" w:rsidRDefault="00E231C5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noProof/>
                <w:sz w:val="24"/>
                <w:szCs w:val="24"/>
              </w:rPr>
              <w:drawing>
                <wp:inline distT="114300" distB="114300" distL="114300" distR="114300">
                  <wp:extent cx="3438525" cy="676275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57FE" w:rsidRDefault="005557F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:rsidR="005557FE" w:rsidRDefault="00E231C5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proofErr w:type="spellStart"/>
            <w:r>
              <w:rPr>
                <w:rFonts w:ascii="Libre Franklin" w:eastAsia="Libre Franklin" w:hAnsi="Libre Franklin" w:cs="Libre Franklin"/>
                <w:sz w:val="24"/>
                <w:szCs w:val="24"/>
              </w:rPr>
              <w:t>Dr.</w:t>
            </w:r>
            <w:proofErr w:type="spellEnd"/>
            <w:r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Richard Jones</w:t>
            </w:r>
          </w:p>
          <w:p w:rsidR="005557FE" w:rsidRDefault="00E231C5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sz w:val="24"/>
                <w:szCs w:val="24"/>
              </w:rPr>
              <w:t>Headteacher, Ysgol Calon Cymru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57FE" w:rsidRDefault="00E2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right"/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noProof/>
                <w:sz w:val="24"/>
                <w:szCs w:val="24"/>
              </w:rPr>
              <w:drawing>
                <wp:inline distT="114300" distB="114300" distL="114300" distR="114300">
                  <wp:extent cx="1528763" cy="1528763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7FE" w:rsidRDefault="005557FE">
      <w:pPr>
        <w:pStyle w:val="Subtitle"/>
        <w:keepNext w:val="0"/>
        <w:keepLines w:val="0"/>
        <w:spacing w:before="0" w:line="276" w:lineRule="auto"/>
      </w:pPr>
      <w:bookmarkStart w:id="5" w:name="_rqjtvcqyn0ut" w:colFirst="0" w:colLast="0"/>
      <w:bookmarkEnd w:id="5"/>
    </w:p>
    <w:sectPr w:rsidR="005557FE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3CC" w:rsidRDefault="00E231C5">
      <w:pPr>
        <w:spacing w:before="0" w:line="240" w:lineRule="auto"/>
      </w:pPr>
      <w:r>
        <w:separator/>
      </w:r>
    </w:p>
  </w:endnote>
  <w:endnote w:type="continuationSeparator" w:id="0">
    <w:p w:rsidR="001553CC" w:rsidRDefault="00E231C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re Frankli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7FE" w:rsidRDefault="00E231C5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1" name="image4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7FE" w:rsidRDefault="005557FE">
    <w:pPr>
      <w:spacing w:before="0" w:line="276" w:lineRule="auto"/>
      <w:jc w:val="both"/>
      <w:rPr>
        <w:rFonts w:ascii="Libre Franklin" w:eastAsia="Libre Franklin" w:hAnsi="Libre Franklin" w:cs="Libre Franklin"/>
        <w:i/>
        <w:color w:val="1F497D"/>
        <w:sz w:val="14"/>
        <w:szCs w:val="14"/>
      </w:rPr>
    </w:pPr>
  </w:p>
  <w:tbl>
    <w:tblPr>
      <w:tblStyle w:val="a1"/>
      <w:tblW w:w="936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5550"/>
      <w:gridCol w:w="3810"/>
    </w:tblGrid>
    <w:tr w:rsidR="005557FE">
      <w:tc>
        <w:tcPr>
          <w:tcW w:w="555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Campws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Llanfair-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ym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Muallt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Ffordd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y Coleg, Llanfair-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ym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Muallt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, Powys, LD2 3BW</w:t>
          </w:r>
        </w:p>
        <w:p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Builth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Wells Campus, College Road,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Builth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Wells, Powys, LD2 3BW</w:t>
          </w:r>
        </w:p>
        <w:p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Ffôn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/ Phone 01982 553292</w:t>
          </w:r>
        </w:p>
        <w:p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</w:t>
          </w:r>
        </w:p>
        <w:p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Campws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Llandrindod,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Heol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Dyffryn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, Llandrindod, Powys, LD1 6AW</w:t>
          </w:r>
        </w:p>
        <w:p w:rsidR="005557FE" w:rsidRDefault="00E231C5">
          <w:pPr>
            <w:shd w:val="clear" w:color="auto" w:fill="FFFFFF"/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Llandrindod Wells Campus,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Dyffryn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Road, Llandrindod Wells, Powys LD1 6AW</w:t>
          </w:r>
        </w:p>
        <w:p w:rsidR="005557FE" w:rsidRDefault="00E231C5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Ffôn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/ Phone 01597 822992</w:t>
          </w:r>
        </w:p>
      </w:tc>
      <w:tc>
        <w:tcPr>
          <w:tcW w:w="38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557FE" w:rsidRDefault="005557FE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color w:val="1F497D"/>
              <w:sz w:val="14"/>
              <w:szCs w:val="14"/>
            </w:rPr>
          </w:pPr>
        </w:p>
        <w:p w:rsidR="005557FE" w:rsidRDefault="00E231C5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color w:val="1F497D"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noProof/>
              <w:color w:val="1F497D"/>
              <w:sz w:val="14"/>
              <w:szCs w:val="14"/>
            </w:rPr>
            <w:drawing>
              <wp:inline distT="114300" distB="114300" distL="114300" distR="114300">
                <wp:extent cx="2286000" cy="6858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5557FE" w:rsidRDefault="005557FE">
    <w:pPr>
      <w:spacing w:before="0" w:line="276" w:lineRule="auto"/>
      <w:jc w:val="both"/>
    </w:pPr>
  </w:p>
  <w:p w:rsidR="005557FE" w:rsidRDefault="00E231C5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3CC" w:rsidRDefault="00E231C5">
      <w:pPr>
        <w:spacing w:before="0" w:line="240" w:lineRule="auto"/>
      </w:pPr>
      <w:r>
        <w:separator/>
      </w:r>
    </w:p>
  </w:footnote>
  <w:footnote w:type="continuationSeparator" w:id="0">
    <w:p w:rsidR="001553CC" w:rsidRDefault="00E231C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7FE" w:rsidRDefault="00E231C5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8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557FE" w:rsidRDefault="00E231C5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>
          <wp:extent cx="447675" cy="57150"/>
          <wp:effectExtent l="0" t="0" r="0" b="0"/>
          <wp:docPr id="3" name="image7.png" descr="short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short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7FE" w:rsidRDefault="00E231C5">
    <w:pPr>
      <w:spacing w:before="0" w:line="335" w:lineRule="auto"/>
      <w:rPr>
        <w:rFonts w:ascii="Libre Franklin" w:eastAsia="Libre Franklin" w:hAnsi="Libre Franklin" w:cs="Libre Franklin"/>
        <w:b/>
        <w:color w:val="112F3B"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825" w:type="dxa"/>
      <w:tblInd w:w="-15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6225"/>
      <w:gridCol w:w="3600"/>
    </w:tblGrid>
    <w:tr w:rsidR="005557FE">
      <w:tc>
        <w:tcPr>
          <w:tcW w:w="62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557FE" w:rsidRDefault="005557FE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16"/>
              <w:szCs w:val="16"/>
            </w:rPr>
          </w:pPr>
        </w:p>
        <w:p w:rsidR="005557FE" w:rsidRDefault="00E231C5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  <w:t>THE SCHOOL AT THE HEART OF WALES</w:t>
          </w:r>
        </w:p>
        <w:p w:rsidR="005557FE" w:rsidRDefault="005557FE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0"/>
              <w:szCs w:val="20"/>
            </w:rPr>
          </w:pPr>
        </w:p>
        <w:p w:rsidR="005557FE" w:rsidRDefault="00E231C5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b/>
              <w:color w:val="CC333B"/>
              <w:sz w:val="72"/>
              <w:szCs w:val="72"/>
            </w:rPr>
            <w:t>NEWSLETTER</w:t>
          </w:r>
        </w:p>
      </w:tc>
      <w:tc>
        <w:tcPr>
          <w:tcW w:w="36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557FE" w:rsidRDefault="00E231C5">
          <w:pPr>
            <w:spacing w:before="0" w:line="335" w:lineRule="auto"/>
            <w:jc w:val="right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noProof/>
              <w:color w:val="666666"/>
            </w:rPr>
            <w:drawing>
              <wp:inline distT="114300" distB="114300" distL="114300" distR="114300">
                <wp:extent cx="1905000" cy="129540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5557FE" w:rsidRDefault="005557FE">
    <w:pPr>
      <w:pStyle w:val="Subtitle"/>
      <w:keepNext w:val="0"/>
      <w:keepLines w:val="0"/>
      <w:spacing w:before="0" w:line="335" w:lineRule="auto"/>
    </w:pPr>
    <w:bookmarkStart w:id="6" w:name="_d0xu2ol7ra7q" w:colFirst="0" w:colLast="0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422A3"/>
    <w:multiLevelType w:val="multilevel"/>
    <w:tmpl w:val="DC380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7FE"/>
    <w:rsid w:val="001553CC"/>
    <w:rsid w:val="005557FE"/>
    <w:rsid w:val="00990D27"/>
    <w:rsid w:val="00B83D88"/>
    <w:rsid w:val="00E2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7ACB057"/>
  <w15:docId w15:val="{63447924-3998-43EE-8E2E-0CC0EC98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sz w:val="22"/>
        <w:szCs w:val="22"/>
        <w:lang w:val="en-GB" w:eastAsia="en-GB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Ysgol Calon Cymru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J. Jones</dc:creator>
  <cp:lastModifiedBy>Richard J. Jones</cp:lastModifiedBy>
  <cp:revision>4</cp:revision>
  <dcterms:created xsi:type="dcterms:W3CDTF">2023-02-17T16:11:00Z</dcterms:created>
  <dcterms:modified xsi:type="dcterms:W3CDTF">2023-02-26T16:38:00Z</dcterms:modified>
</cp:coreProperties>
</file>